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39435215"/>
        <w:docPartObj>
          <w:docPartGallery w:val="Cover Pages"/>
          <w:docPartUnique/>
        </w:docPartObj>
      </w:sdtPr>
      <w:sdtEndPr/>
      <w:sdtContent>
        <w:p w14:paraId="22259A8A" w14:textId="77777777" w:rsidR="00AA1DE7" w:rsidRDefault="00AA1DE7"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D7EEA5" wp14:editId="473E944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15875" b="2667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0D52A2" w14:textId="77777777" w:rsidR="00340294" w:rsidRDefault="00340294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Community Assistance Program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CD7EEA5" id="Rectangle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" o:allowincell="f" fillcolor="#c0504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60D52A2" w14:textId="77777777" w:rsidR="00340294" w:rsidRDefault="00340294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Community Assistance Program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3ED89D4" wp14:editId="1ACD4BF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5080" b="1397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BBB59"/>
                                </a:solidFill>
                                <a:ln w="9525">
                                  <a:solidFill>
                                    <a:srgbClr val="9BBB5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2521E1" w14:textId="206273AD" w:rsidR="00340294" w:rsidRPr="009447B2" w:rsidRDefault="00EC5FEE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72"/>
                                        <w:szCs w:val="96"/>
                                      </w:rPr>
                                      <w:alias w:val="Year"/>
                                      <w:id w:val="103676087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34029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96"/>
                                        </w:rPr>
                                        <w:t>201</w:t>
                                      </w:r>
                                      <w:r w:rsidR="00A8028E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96"/>
                                        </w:rPr>
                                        <w:t>9/20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0DAD89" w14:textId="77777777" w:rsidR="00A8028E" w:rsidRDefault="00A8028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Applications Close: </w:t>
                                  </w:r>
                                </w:p>
                                <w:p w14:paraId="31DEE6E4" w14:textId="62874FCF" w:rsidR="00340294" w:rsidRPr="00340294" w:rsidRDefault="00A8028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30 August</w:t>
                                  </w:r>
                                  <w:r w:rsidR="00340294" w:rsidRPr="00340294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20</w:t>
                                  </w:r>
                                  <w:r w:rsidR="009A3C72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at 5pm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3ED89D4" id="Grou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" fillcolor="#9bbb59" strokecolor="#9bbb59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a8cdd7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382521E1" w14:textId="206273AD" w:rsidR="00340294" w:rsidRPr="009447B2" w:rsidRDefault="00A8028E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96"/>
                                </w:rPr>
                                <w:alias w:val="Year"/>
                                <w:id w:val="1036760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4029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</w:rPr>
                                  <w:t>201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</w:rPr>
                                  <w:t>9/20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C0DAD89" w14:textId="77777777" w:rsidR="00A8028E" w:rsidRDefault="00A8028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Applications Close: </w:t>
                            </w:r>
                          </w:p>
                          <w:p w14:paraId="31DEE6E4" w14:textId="62874FCF" w:rsidR="00340294" w:rsidRPr="00340294" w:rsidRDefault="00A8028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30 August</w:t>
                            </w:r>
                            <w:r w:rsidR="00340294" w:rsidRPr="00340294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20</w:t>
                            </w:r>
                            <w:r w:rsidR="009A3C7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at 5pm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7A65B54" w14:textId="77777777" w:rsidR="00AA1DE7" w:rsidRDefault="00AA1DE7">
          <w:pPr>
            <w:rPr>
              <w:caps/>
              <w:color w:val="9BBB59" w:themeColor="accent1"/>
              <w:spacing w:val="10"/>
              <w:kern w:val="28"/>
              <w:sz w:val="52"/>
              <w:szCs w:val="52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0288" behindDoc="0" locked="0" layoutInCell="0" allowOverlap="1" wp14:anchorId="50E7BA7D" wp14:editId="64EA27FF">
                <wp:simplePos x="0" y="0"/>
                <wp:positionH relativeFrom="page">
                  <wp:posOffset>2664460</wp:posOffset>
                </wp:positionH>
                <wp:positionV relativeFrom="page">
                  <wp:posOffset>3321524</wp:posOffset>
                </wp:positionV>
                <wp:extent cx="4887595" cy="3706495"/>
                <wp:effectExtent l="19050" t="19050" r="27305" b="2730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595" cy="37064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br w:type="page"/>
          </w:r>
        </w:p>
      </w:sdtContent>
    </w:sdt>
    <w:p w14:paraId="640A6C05" w14:textId="2F2B2842" w:rsidR="001A70C5" w:rsidRDefault="00AA1DE7" w:rsidP="00AA1DE7">
      <w:pPr>
        <w:pStyle w:val="Title"/>
      </w:pPr>
      <w:r>
        <w:lastRenderedPageBreak/>
        <w:t>COMMUNITY ASSISTANCE PROGRAM guidelines</w:t>
      </w:r>
      <w:r w:rsidR="00A8028E">
        <w:t xml:space="preserve"> 2019</w:t>
      </w:r>
      <w:r w:rsidR="00D5640D">
        <w:t>/</w:t>
      </w:r>
      <w:r w:rsidR="00A8028E">
        <w:t>20</w:t>
      </w:r>
      <w:r w:rsidR="00D5640D">
        <w:t xml:space="preserve"> </w:t>
      </w:r>
    </w:p>
    <w:p w14:paraId="7EDEF918" w14:textId="77777777" w:rsidR="00AA1DE7" w:rsidRDefault="00AA1DE7" w:rsidP="00AA1DE7">
      <w:pPr>
        <w:pStyle w:val="Heading1"/>
      </w:pPr>
      <w:r>
        <w:t>Purpose of the Program</w:t>
      </w:r>
    </w:p>
    <w:p w14:paraId="4B070288" w14:textId="0422C8F4" w:rsidR="00AA1DE7" w:rsidRDefault="00AA1DE7" w:rsidP="00B943FF">
      <w:pPr>
        <w:spacing w:before="120"/>
        <w:jc w:val="both"/>
      </w:pPr>
      <w:r>
        <w:t>The C</w:t>
      </w:r>
      <w:r w:rsidR="00B943FF">
        <w:t xml:space="preserve">ommunity </w:t>
      </w:r>
      <w:r>
        <w:t>A</w:t>
      </w:r>
      <w:r w:rsidR="00B943FF">
        <w:t xml:space="preserve">ssistance </w:t>
      </w:r>
      <w:r>
        <w:t>P</w:t>
      </w:r>
      <w:r w:rsidR="00B943FF">
        <w:t>rogram</w:t>
      </w:r>
      <w:r>
        <w:t xml:space="preserve"> supports projects that maintain the strength and vibrancy of </w:t>
      </w:r>
      <w:proofErr w:type="spellStart"/>
      <w:r>
        <w:t>Cabonne’s</w:t>
      </w:r>
      <w:proofErr w:type="spellEnd"/>
      <w:r>
        <w:t xml:space="preserve"> </w:t>
      </w:r>
      <w:r w:rsidR="009447B2">
        <w:t>towns and villages</w:t>
      </w:r>
      <w:r>
        <w:t>.</w:t>
      </w:r>
    </w:p>
    <w:p w14:paraId="66F8FC23" w14:textId="09B4BE5F" w:rsidR="00AA1DE7" w:rsidRDefault="00AA1DE7" w:rsidP="00B943FF">
      <w:pPr>
        <w:spacing w:before="120"/>
        <w:jc w:val="both"/>
      </w:pPr>
      <w:r>
        <w:t xml:space="preserve">This </w:t>
      </w:r>
      <w:r w:rsidR="007026E0">
        <w:t xml:space="preserve">is a </w:t>
      </w:r>
      <w:r>
        <w:t xml:space="preserve">competitive program </w:t>
      </w:r>
      <w:r w:rsidR="007026E0">
        <w:t xml:space="preserve">that </w:t>
      </w:r>
      <w:r>
        <w:t xml:space="preserve">provides support for organisations focused on delivering positive benefits to </w:t>
      </w:r>
      <w:proofErr w:type="spellStart"/>
      <w:r>
        <w:t>Cabonne</w:t>
      </w:r>
      <w:proofErr w:type="spellEnd"/>
      <w:r>
        <w:t xml:space="preserve"> residents and contributing to the delivery of Council’s strategic priorities.</w:t>
      </w:r>
    </w:p>
    <w:p w14:paraId="78EDB7A8" w14:textId="77777777" w:rsidR="00AA1DE7" w:rsidRDefault="00AA1DE7" w:rsidP="00B943FF">
      <w:pPr>
        <w:spacing w:before="120"/>
        <w:jc w:val="both"/>
      </w:pPr>
      <w:r>
        <w:t>The objectives of the Community Assistance Program are:</w:t>
      </w:r>
    </w:p>
    <w:p w14:paraId="52ABAC47" w14:textId="77777777" w:rsidR="00AA1DE7" w:rsidRDefault="00AA1DE7" w:rsidP="00B943FF">
      <w:pPr>
        <w:pStyle w:val="ListParagraph"/>
        <w:numPr>
          <w:ilvl w:val="0"/>
          <w:numId w:val="3"/>
        </w:numPr>
        <w:spacing w:before="120"/>
        <w:jc w:val="both"/>
      </w:pPr>
      <w:r>
        <w:t xml:space="preserve">To support community groups with projects that are of ongoing or sustainable benefit to the </w:t>
      </w:r>
      <w:proofErr w:type="spellStart"/>
      <w:r>
        <w:t>Cabonne</w:t>
      </w:r>
      <w:proofErr w:type="spellEnd"/>
      <w:r>
        <w:t xml:space="preserve"> communities.</w:t>
      </w:r>
    </w:p>
    <w:p w14:paraId="1EFD1090" w14:textId="77777777" w:rsidR="00AA1DE7" w:rsidRDefault="00AA1DE7" w:rsidP="00B943FF">
      <w:pPr>
        <w:pStyle w:val="ListParagraph"/>
        <w:numPr>
          <w:ilvl w:val="0"/>
          <w:numId w:val="3"/>
        </w:numPr>
        <w:spacing w:before="120"/>
        <w:jc w:val="both"/>
      </w:pPr>
      <w:r>
        <w:t xml:space="preserve">To </w:t>
      </w:r>
      <w:r w:rsidR="00954FF9">
        <w:t>i</w:t>
      </w:r>
      <w:r>
        <w:t xml:space="preserve">mprove the liveability of </w:t>
      </w:r>
      <w:proofErr w:type="spellStart"/>
      <w:r>
        <w:t>Cabonne</w:t>
      </w:r>
      <w:proofErr w:type="spellEnd"/>
      <w:r>
        <w:t xml:space="preserve"> shire.</w:t>
      </w:r>
    </w:p>
    <w:p w14:paraId="56D098BD" w14:textId="77777777" w:rsidR="00AA1DE7" w:rsidRDefault="00AA1DE7" w:rsidP="00B943FF">
      <w:pPr>
        <w:spacing w:before="120"/>
        <w:jc w:val="both"/>
      </w:pPr>
      <w:r>
        <w:t xml:space="preserve">Each project will be judged on its merits and the relative benefit it will return to the community. </w:t>
      </w:r>
    </w:p>
    <w:p w14:paraId="1B806B3F" w14:textId="77777777" w:rsidR="00AA1DE7" w:rsidRDefault="00AA1DE7" w:rsidP="009447B2">
      <w:pPr>
        <w:spacing w:before="120" w:after="120"/>
      </w:pPr>
    </w:p>
    <w:p w14:paraId="289F0889" w14:textId="77777777" w:rsidR="00AA1DE7" w:rsidRDefault="00AA1DE7" w:rsidP="00AA1DE7">
      <w:pPr>
        <w:pStyle w:val="Heading1"/>
      </w:pPr>
      <w:r>
        <w:t>Submitting Your Application</w:t>
      </w:r>
    </w:p>
    <w:p w14:paraId="78172F88" w14:textId="77777777" w:rsidR="00AA1DE7" w:rsidRPr="00AA1DE7" w:rsidRDefault="00AA1DE7" w:rsidP="00B943FF">
      <w:pPr>
        <w:spacing w:before="120"/>
        <w:jc w:val="both"/>
        <w:rPr>
          <w:b/>
        </w:rPr>
      </w:pPr>
      <w:r w:rsidRPr="00AA1DE7">
        <w:rPr>
          <w:b/>
        </w:rPr>
        <w:t xml:space="preserve">This is a highly competitive process with limited funds. </w:t>
      </w:r>
    </w:p>
    <w:p w14:paraId="2C87645A" w14:textId="72565D70" w:rsidR="00AA1DE7" w:rsidRDefault="00AA1DE7" w:rsidP="00B943FF">
      <w:pPr>
        <w:spacing w:before="120"/>
        <w:jc w:val="both"/>
      </w:pPr>
      <w:r>
        <w:t>A good application accurately and succinctly answers relevant questions, demonstrates skill and commitment to managing a successful project, acknowledges Council’s support, has a detailed budget and reflects efforts to raise matching (or better) support either through funds or in-kind, partner with other organisations and link with other events.</w:t>
      </w:r>
    </w:p>
    <w:p w14:paraId="61219268" w14:textId="03CE58C7" w:rsidR="00AA1DE7" w:rsidRDefault="00AA1DE7" w:rsidP="00B943FF">
      <w:pPr>
        <w:spacing w:before="120"/>
        <w:jc w:val="both"/>
      </w:pPr>
      <w:r>
        <w:t xml:space="preserve">Council’s goal is to reach a fair decision about your request for support. Please review the Guidelines, along with any related documents in detail before you complete the Application Form. </w:t>
      </w:r>
    </w:p>
    <w:p w14:paraId="5FFA8515" w14:textId="77777777" w:rsidR="00AA1DE7" w:rsidRDefault="00AA1DE7" w:rsidP="00B943FF">
      <w:pPr>
        <w:spacing w:before="120"/>
        <w:jc w:val="both"/>
      </w:pPr>
      <w:r>
        <w:t>All relevant documents, including the Application Form, are available on Council’s website.</w:t>
      </w:r>
    </w:p>
    <w:p w14:paraId="28D066A6" w14:textId="77777777" w:rsidR="00AA1DE7" w:rsidRDefault="00AA1DE7" w:rsidP="00B943FF">
      <w:pPr>
        <w:jc w:val="both"/>
      </w:pPr>
    </w:p>
    <w:p w14:paraId="5DFEB6FC" w14:textId="77777777" w:rsidR="00AA1DE7" w:rsidRDefault="00AA1DE7" w:rsidP="00AA1DE7">
      <w:pPr>
        <w:pStyle w:val="Heading1"/>
      </w:pPr>
      <w:r>
        <w:t>Who Can Apply</w:t>
      </w:r>
    </w:p>
    <w:p w14:paraId="0FBEC2BB" w14:textId="77777777" w:rsidR="00AA1DE7" w:rsidRDefault="00AA1DE7" w:rsidP="00B943FF">
      <w:pPr>
        <w:spacing w:before="120"/>
        <w:jc w:val="both"/>
      </w:pPr>
      <w:r>
        <w:t>In order to be eligible for the Community Assist</w:t>
      </w:r>
      <w:r w:rsidR="00954FF9">
        <w:t>ance Program, you must</w:t>
      </w:r>
      <w:r>
        <w:t>:</w:t>
      </w:r>
    </w:p>
    <w:p w14:paraId="244149F7" w14:textId="77777777" w:rsidR="00AA1DE7" w:rsidRDefault="00954FF9" w:rsidP="00B943FF">
      <w:pPr>
        <w:pStyle w:val="ListParagraph"/>
        <w:numPr>
          <w:ilvl w:val="0"/>
          <w:numId w:val="4"/>
        </w:numPr>
        <w:spacing w:before="120"/>
        <w:jc w:val="both"/>
      </w:pPr>
      <w:r>
        <w:t>Be a n</w:t>
      </w:r>
      <w:r w:rsidR="00AA1DE7">
        <w:t>ot for profit organisation</w:t>
      </w:r>
    </w:p>
    <w:p w14:paraId="77BF4DE3" w14:textId="77777777" w:rsidR="00AA1DE7" w:rsidRDefault="00AA1DE7" w:rsidP="00B943FF">
      <w:pPr>
        <w:pStyle w:val="ListParagraph"/>
        <w:numPr>
          <w:ilvl w:val="0"/>
          <w:numId w:val="4"/>
        </w:numPr>
        <w:spacing w:before="120"/>
        <w:jc w:val="both"/>
      </w:pPr>
      <w:r>
        <w:t xml:space="preserve">Reside in </w:t>
      </w:r>
      <w:proofErr w:type="spellStart"/>
      <w:r>
        <w:t>Cabonne</w:t>
      </w:r>
      <w:proofErr w:type="spellEnd"/>
      <w:r>
        <w:t xml:space="preserve"> Shire Local Government Area</w:t>
      </w:r>
    </w:p>
    <w:p w14:paraId="011BF069" w14:textId="47E5CACF" w:rsidR="00CD22B4" w:rsidRDefault="00CD22B4" w:rsidP="00B943FF">
      <w:pPr>
        <w:spacing w:before="120"/>
        <w:jc w:val="both"/>
      </w:pPr>
      <w:r w:rsidRPr="00CD22B4">
        <w:t xml:space="preserve">Organisations demonstrating strong partnerships with other organisations and/or acquiring </w:t>
      </w:r>
      <w:r w:rsidR="007D074B">
        <w:t xml:space="preserve">additional </w:t>
      </w:r>
      <w:r w:rsidRPr="00CD22B4">
        <w:t>support from other sources may be more competitive.</w:t>
      </w:r>
    </w:p>
    <w:p w14:paraId="27E291AF" w14:textId="77777777" w:rsidR="00AA1DE7" w:rsidRDefault="00AA1DE7" w:rsidP="00B943FF">
      <w:pPr>
        <w:spacing w:before="120" w:after="0"/>
        <w:jc w:val="both"/>
      </w:pPr>
    </w:p>
    <w:p w14:paraId="5D2E2E52" w14:textId="77777777" w:rsidR="00C66765" w:rsidRDefault="00C66765" w:rsidP="00B943FF">
      <w:pPr>
        <w:spacing w:before="120" w:after="0"/>
        <w:jc w:val="both"/>
      </w:pPr>
    </w:p>
    <w:p w14:paraId="45F7F6F3" w14:textId="77777777" w:rsidR="00AB7AB5" w:rsidRDefault="00AB7AB5" w:rsidP="00B943FF">
      <w:pPr>
        <w:spacing w:before="120" w:after="0"/>
        <w:jc w:val="both"/>
      </w:pPr>
    </w:p>
    <w:p w14:paraId="54C9B572" w14:textId="77777777" w:rsidR="00AB7AB5" w:rsidRDefault="00AB7AB5" w:rsidP="00B943FF">
      <w:pPr>
        <w:spacing w:before="120" w:after="0"/>
        <w:jc w:val="both"/>
      </w:pPr>
    </w:p>
    <w:p w14:paraId="4FB3D881" w14:textId="77777777" w:rsidR="00C66765" w:rsidRDefault="00C66765" w:rsidP="00B943FF">
      <w:pPr>
        <w:spacing w:before="120" w:after="0"/>
        <w:jc w:val="both"/>
      </w:pPr>
    </w:p>
    <w:p w14:paraId="39FBC07D" w14:textId="491EBF75" w:rsidR="00954FF9" w:rsidRDefault="00C66765" w:rsidP="00954FF9">
      <w:pPr>
        <w:pStyle w:val="Heading1"/>
      </w:pPr>
      <w:r>
        <w:lastRenderedPageBreak/>
        <w:t>Who C</w:t>
      </w:r>
      <w:r w:rsidR="00954FF9">
        <w:t xml:space="preserve">annot </w:t>
      </w:r>
      <w:r>
        <w:t>A</w:t>
      </w:r>
      <w:r w:rsidR="00954FF9">
        <w:t>pply</w:t>
      </w:r>
    </w:p>
    <w:p w14:paraId="4AA2882D" w14:textId="77777777" w:rsidR="00CD22B4" w:rsidRDefault="00CD22B4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>Individuals.</w:t>
      </w:r>
    </w:p>
    <w:p w14:paraId="584F0C06" w14:textId="77777777" w:rsidR="00AA1DE7" w:rsidRDefault="00AA1DE7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>Projects that are for private commercial ventures will not be considered.</w:t>
      </w:r>
    </w:p>
    <w:p w14:paraId="6B8D2EAC" w14:textId="77777777" w:rsidR="00954FF9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>Government departments, agencies and organisations.</w:t>
      </w:r>
    </w:p>
    <w:p w14:paraId="22447D4A" w14:textId="77777777" w:rsidR="00954FF9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 w:rsidRPr="00954FF9">
        <w:t xml:space="preserve">Organisations that have </w:t>
      </w:r>
      <w:r>
        <w:t xml:space="preserve">previously </w:t>
      </w:r>
      <w:r w:rsidRPr="00954FF9">
        <w:t xml:space="preserve">received support from Council </w:t>
      </w:r>
      <w:r>
        <w:t xml:space="preserve">and have failed to </w:t>
      </w:r>
      <w:r w:rsidRPr="00954FF9">
        <w:t>m</w:t>
      </w:r>
      <w:r>
        <w:t>e</w:t>
      </w:r>
      <w:r w:rsidRPr="00954FF9">
        <w:t>et all the requirements of their approval, including acquittal reporting</w:t>
      </w:r>
      <w:r>
        <w:t>.</w:t>
      </w:r>
    </w:p>
    <w:p w14:paraId="38873CA7" w14:textId="0B1EC441" w:rsidR="00CD22B4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 xml:space="preserve">Community groups and organisations that are excluded from receiving funding in line with Council’s </w:t>
      </w:r>
      <w:r w:rsidRPr="00954FF9">
        <w:rPr>
          <w:i/>
        </w:rPr>
        <w:t>Donation</w:t>
      </w:r>
      <w:r>
        <w:rPr>
          <w:i/>
        </w:rPr>
        <w:t>s</w:t>
      </w:r>
      <w:r w:rsidR="00B943FF">
        <w:rPr>
          <w:i/>
        </w:rPr>
        <w:t xml:space="preserve"> Policy</w:t>
      </w:r>
      <w:r w:rsidR="00B943FF">
        <w:t xml:space="preserve"> or where funding is available under another specific</w:t>
      </w:r>
      <w:r w:rsidR="00421C80">
        <w:t xml:space="preserve"> Council</w:t>
      </w:r>
      <w:r w:rsidR="00B943FF">
        <w:t xml:space="preserve"> program</w:t>
      </w:r>
      <w:r>
        <w:rPr>
          <w:i/>
        </w:rPr>
        <w:t xml:space="preserve">. </w:t>
      </w:r>
      <w:r>
        <w:t xml:space="preserve">This policy can be obtained by visiting </w:t>
      </w:r>
      <w:hyperlink r:id="rId10" w:history="1">
        <w:r w:rsidRPr="001D09DA">
          <w:rPr>
            <w:rStyle w:val="Hyperlink"/>
          </w:rPr>
          <w:t>www.cabonne.nsw.gov.au</w:t>
        </w:r>
      </w:hyperlink>
      <w:r>
        <w:t xml:space="preserve"> or by contacting Council.</w:t>
      </w:r>
    </w:p>
    <w:p w14:paraId="2765F412" w14:textId="77777777" w:rsidR="007026E0" w:rsidRDefault="007026E0" w:rsidP="00B943FF">
      <w:pPr>
        <w:spacing w:before="120"/>
        <w:ind w:left="357"/>
        <w:jc w:val="both"/>
      </w:pPr>
    </w:p>
    <w:p w14:paraId="10A6168E" w14:textId="77777777" w:rsidR="00AA1DE7" w:rsidRDefault="00AA1DE7" w:rsidP="00AA1DE7">
      <w:pPr>
        <w:pStyle w:val="Heading1"/>
      </w:pPr>
      <w:r>
        <w:t>Conditions of Funding</w:t>
      </w:r>
    </w:p>
    <w:p w14:paraId="4EBBF58A" w14:textId="77777777" w:rsidR="00CD22B4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Applicants must contribute at least 50% of the total project cost. The value of voluntary labour is allowed as part of the applicant's contribution. </w:t>
      </w:r>
    </w:p>
    <w:p w14:paraId="1BC79291" w14:textId="55A24981" w:rsidR="00954FF9" w:rsidRDefault="00954FF9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Requests for retrospective funding, administration costs and salaries will not be considered.</w:t>
      </w:r>
    </w:p>
    <w:p w14:paraId="524E7993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Successful applicants must complete the approved project within 6 months of receiving CAP funding.</w:t>
      </w:r>
    </w:p>
    <w:p w14:paraId="279ADF62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Successful applicants must acknowledge Council's contribution to the project in any </w:t>
      </w:r>
      <w:r w:rsidR="00CD22B4">
        <w:t xml:space="preserve">media, </w:t>
      </w:r>
      <w:r>
        <w:t xml:space="preserve">written material or signage. </w:t>
      </w:r>
    </w:p>
    <w:p w14:paraId="7B788A6A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Any variations to a funded project will require submission of a Project Variation Form and which will then require approval of the Council. </w:t>
      </w:r>
      <w:r w:rsidR="00CD22B4">
        <w:t>This form can be obtained by contacting Council.</w:t>
      </w:r>
    </w:p>
    <w:p w14:paraId="5A630037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Applicants must participate in appropriate publicity associated with the assistance.</w:t>
      </w:r>
    </w:p>
    <w:p w14:paraId="230C13A0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Successful applicants are</w:t>
      </w:r>
      <w:r w:rsidR="00CD22B4">
        <w:t xml:space="preserve"> required to submit a Project Acquittal Form</w:t>
      </w:r>
      <w:r>
        <w:t xml:space="preserve"> to Council within 3 months of project completion. </w:t>
      </w:r>
    </w:p>
    <w:p w14:paraId="09549089" w14:textId="0C399810" w:rsidR="009447B2" w:rsidRDefault="009447B2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Applications that are not submitted by the due date will not be considered.</w:t>
      </w:r>
    </w:p>
    <w:p w14:paraId="2159AC35" w14:textId="77777777" w:rsidR="0091065C" w:rsidRDefault="0091065C" w:rsidP="00B943FF">
      <w:pPr>
        <w:spacing w:before="120"/>
        <w:jc w:val="both"/>
      </w:pPr>
    </w:p>
    <w:p w14:paraId="083020E2" w14:textId="176E94C5" w:rsidR="00AA1DE7" w:rsidRDefault="00C66765" w:rsidP="0091065C">
      <w:pPr>
        <w:pStyle w:val="Heading1"/>
      </w:pPr>
      <w:r>
        <w:t>C</w:t>
      </w:r>
      <w:r w:rsidR="0091065C">
        <w:t>onfidentiality</w:t>
      </w:r>
    </w:p>
    <w:p w14:paraId="396A3759" w14:textId="223EEAE3" w:rsidR="00AA1DE7" w:rsidRDefault="0091065C" w:rsidP="00B943FF">
      <w:pPr>
        <w:spacing w:before="120"/>
        <w:jc w:val="both"/>
      </w:pPr>
      <w:r w:rsidRPr="0091065C">
        <w:t xml:space="preserve">Information supplied by the applicant will be used for processing and assessing the application and will be treated as confidential to the extent permitted by the Local Government Act and </w:t>
      </w:r>
      <w:r w:rsidR="00B943FF">
        <w:t>Government Information (Public Access) Act</w:t>
      </w:r>
      <w:r w:rsidRPr="0091065C">
        <w:t>.</w:t>
      </w:r>
    </w:p>
    <w:p w14:paraId="3ADA227B" w14:textId="77777777" w:rsidR="00AA1DE7" w:rsidRDefault="00AA1DE7" w:rsidP="007026E0">
      <w:pPr>
        <w:spacing w:before="120"/>
      </w:pPr>
    </w:p>
    <w:p w14:paraId="5D6997A8" w14:textId="77777777" w:rsidR="00AA1DE7" w:rsidRDefault="00AA1DE7" w:rsidP="00AA1DE7">
      <w:pPr>
        <w:pStyle w:val="Heading1"/>
      </w:pPr>
      <w:r>
        <w:t>How to Apply</w:t>
      </w:r>
    </w:p>
    <w:p w14:paraId="36EBF31B" w14:textId="77777777" w:rsidR="00AA1DE7" w:rsidRDefault="00AA1DE7" w:rsidP="00B943FF">
      <w:pPr>
        <w:spacing w:before="120"/>
        <w:jc w:val="both"/>
      </w:pPr>
      <w:r>
        <w:t xml:space="preserve">The Community Assistance Program guidelines and application form are located on Council’s website www.cabonne.nsw.gov.au </w:t>
      </w:r>
    </w:p>
    <w:p w14:paraId="14DA1BF1" w14:textId="32DDF26E" w:rsidR="00AA1DE7" w:rsidRDefault="00AA1DE7" w:rsidP="00B943FF">
      <w:pPr>
        <w:spacing w:before="120"/>
        <w:jc w:val="both"/>
      </w:pPr>
      <w:r>
        <w:t xml:space="preserve">After reviewing these documents, applicants are </w:t>
      </w:r>
      <w:r w:rsidR="007D074B">
        <w:t>encouraged</w:t>
      </w:r>
      <w:r>
        <w:t xml:space="preserve"> to discuss the eligibility of their application with Council’s </w:t>
      </w:r>
      <w:r w:rsidR="00B943FF">
        <w:t>Grants</w:t>
      </w:r>
      <w:r>
        <w:t xml:space="preserve"> Officer prior to submitting their application.</w:t>
      </w:r>
    </w:p>
    <w:p w14:paraId="469BEB98" w14:textId="59680D2B" w:rsidR="00AA1DE7" w:rsidRPr="009A3C72" w:rsidRDefault="00AA1DE7" w:rsidP="00B943FF">
      <w:pPr>
        <w:spacing w:before="120"/>
        <w:jc w:val="both"/>
        <w:rPr>
          <w:b/>
        </w:rPr>
      </w:pPr>
      <w:r>
        <w:t>All applications must be submitted on the correct application form and received by Coun</w:t>
      </w:r>
      <w:r w:rsidR="009A3C72">
        <w:t xml:space="preserve">cil by the nominated due date, </w:t>
      </w:r>
      <w:r w:rsidR="00A8028E">
        <w:rPr>
          <w:b/>
        </w:rPr>
        <w:t>Friday 30</w:t>
      </w:r>
      <w:r w:rsidR="009A3C72" w:rsidRPr="009A3C72">
        <w:rPr>
          <w:b/>
          <w:vertAlign w:val="superscript"/>
        </w:rPr>
        <w:t>th</w:t>
      </w:r>
      <w:r w:rsidR="00A8028E">
        <w:rPr>
          <w:b/>
        </w:rPr>
        <w:t xml:space="preserve"> August</w:t>
      </w:r>
      <w:r w:rsidR="009A3C72" w:rsidRPr="009A3C72">
        <w:rPr>
          <w:b/>
        </w:rPr>
        <w:t xml:space="preserve"> 2019.</w:t>
      </w:r>
    </w:p>
    <w:p w14:paraId="24106A07" w14:textId="77777777" w:rsidR="007026E0" w:rsidRDefault="007026E0" w:rsidP="007026E0">
      <w:pPr>
        <w:spacing w:before="120"/>
      </w:pPr>
    </w:p>
    <w:p w14:paraId="333CED8A" w14:textId="77777777" w:rsidR="007D074B" w:rsidRDefault="007D074B" w:rsidP="007026E0">
      <w:pPr>
        <w:spacing w:before="120"/>
      </w:pPr>
    </w:p>
    <w:p w14:paraId="24C058A6" w14:textId="77777777" w:rsidR="007026E0" w:rsidRDefault="007026E0" w:rsidP="007026E0">
      <w:pPr>
        <w:spacing w:before="120"/>
      </w:pPr>
    </w:p>
    <w:p w14:paraId="66A9EDA0" w14:textId="554A5601" w:rsidR="00AA1DE7" w:rsidRDefault="00AA1DE7" w:rsidP="00B943FF">
      <w:pPr>
        <w:spacing w:before="120"/>
        <w:jc w:val="both"/>
      </w:pPr>
      <w:r>
        <w:lastRenderedPageBreak/>
        <w:t>Application</w:t>
      </w:r>
      <w:r w:rsidR="007026E0">
        <w:t>s</w:t>
      </w:r>
      <w:r>
        <w:t xml:space="preserve"> may be</w:t>
      </w:r>
      <w:r w:rsidR="009A3C72">
        <w:t xml:space="preserve"> submitted online,</w:t>
      </w:r>
      <w:r>
        <w:t xml:space="preserve"> mailed, emailed or hand delivered to:</w:t>
      </w:r>
    </w:p>
    <w:p w14:paraId="200DF0F0" w14:textId="5CBC7E70" w:rsidR="00AA1DE7" w:rsidRDefault="00AA1DE7" w:rsidP="00B943FF">
      <w:pPr>
        <w:spacing w:before="0" w:after="0"/>
        <w:ind w:left="567"/>
        <w:jc w:val="both"/>
      </w:pPr>
      <w:r>
        <w:t xml:space="preserve">Mail: </w:t>
      </w:r>
      <w:proofErr w:type="spellStart"/>
      <w:r>
        <w:t>Cabonne</w:t>
      </w:r>
      <w:proofErr w:type="spellEnd"/>
      <w:r>
        <w:t xml:space="preserve"> Council</w:t>
      </w:r>
      <w:r w:rsidR="00B943FF">
        <w:t>,</w:t>
      </w:r>
      <w:r>
        <w:t xml:space="preserve"> PO Box 17</w:t>
      </w:r>
      <w:r w:rsidR="00B943FF">
        <w:t>,</w:t>
      </w:r>
      <w:r>
        <w:t xml:space="preserve"> </w:t>
      </w:r>
      <w:proofErr w:type="spellStart"/>
      <w:r>
        <w:t>Molong</w:t>
      </w:r>
      <w:proofErr w:type="spellEnd"/>
      <w:r>
        <w:t xml:space="preserve"> NSW 2866</w:t>
      </w:r>
    </w:p>
    <w:p w14:paraId="51E0EA8C" w14:textId="77777777" w:rsidR="00AA1DE7" w:rsidRDefault="00AA1DE7" w:rsidP="00B943FF">
      <w:pPr>
        <w:spacing w:before="0" w:after="0"/>
        <w:ind w:left="567"/>
        <w:jc w:val="both"/>
      </w:pPr>
      <w:r>
        <w:t xml:space="preserve">Email: council@cabonne.nsw.gov.au </w:t>
      </w:r>
    </w:p>
    <w:p w14:paraId="3C92E203" w14:textId="6F752146" w:rsidR="00AA1DE7" w:rsidRDefault="00AA1DE7" w:rsidP="00B943FF">
      <w:pPr>
        <w:spacing w:before="0" w:after="0"/>
        <w:ind w:left="567"/>
        <w:jc w:val="both"/>
      </w:pPr>
      <w:r>
        <w:t xml:space="preserve">Hand delivered to: </w:t>
      </w:r>
      <w:proofErr w:type="spellStart"/>
      <w:r>
        <w:t>Cabonne</w:t>
      </w:r>
      <w:proofErr w:type="spellEnd"/>
      <w:r>
        <w:t xml:space="preserve"> Council</w:t>
      </w:r>
      <w:r w:rsidR="00B943FF">
        <w:t>’s</w:t>
      </w:r>
      <w:r w:rsidR="00B943FF" w:rsidRPr="00B943FF">
        <w:t xml:space="preserve"> </w:t>
      </w:r>
      <w:proofErr w:type="spellStart"/>
      <w:r w:rsidR="00B943FF">
        <w:t>Molong</w:t>
      </w:r>
      <w:proofErr w:type="spellEnd"/>
      <w:r w:rsidR="00B943FF">
        <w:t xml:space="preserve"> Office on</w:t>
      </w:r>
      <w:r>
        <w:t xml:space="preserve"> Bank Street or </w:t>
      </w:r>
      <w:proofErr w:type="spellStart"/>
      <w:r>
        <w:t>Cudal</w:t>
      </w:r>
      <w:proofErr w:type="spellEnd"/>
      <w:r>
        <w:t xml:space="preserve"> Office</w:t>
      </w:r>
      <w:r w:rsidR="00B943FF">
        <w:t xml:space="preserve"> on Main Street</w:t>
      </w:r>
      <w:r>
        <w:t>.</w:t>
      </w:r>
    </w:p>
    <w:p w14:paraId="07B6BBE9" w14:textId="77777777" w:rsidR="00AA1DE7" w:rsidRDefault="00AA1DE7" w:rsidP="00B943FF">
      <w:pPr>
        <w:spacing w:before="120"/>
        <w:jc w:val="both"/>
      </w:pPr>
      <w:r>
        <w:t>The application must be signed and all support material attached.</w:t>
      </w:r>
    </w:p>
    <w:p w14:paraId="085393B8" w14:textId="4D15B7B5" w:rsidR="00AA1DE7" w:rsidRDefault="00AA1DE7" w:rsidP="00B943FF">
      <w:pPr>
        <w:spacing w:before="120"/>
        <w:jc w:val="both"/>
      </w:pPr>
      <w:r>
        <w:t>An incomplete a</w:t>
      </w:r>
      <w:r w:rsidR="007D074B">
        <w:t>pplication will not be accepted.</w:t>
      </w:r>
    </w:p>
    <w:p w14:paraId="0956A48E" w14:textId="77777777" w:rsidR="00AA1DE7" w:rsidRDefault="00AA1DE7" w:rsidP="00B943FF">
      <w:pPr>
        <w:spacing w:before="120"/>
        <w:jc w:val="both"/>
      </w:pPr>
      <w:proofErr w:type="spellStart"/>
      <w:r>
        <w:t>Cabonne</w:t>
      </w:r>
      <w:proofErr w:type="spellEnd"/>
      <w:r>
        <w:t xml:space="preserve"> Council will acknowledge the receipt of your application form within 10 working days.</w:t>
      </w:r>
    </w:p>
    <w:p w14:paraId="2CD7C70D" w14:textId="77777777" w:rsidR="00AA1DE7" w:rsidRDefault="00AA1DE7" w:rsidP="00B943FF">
      <w:pPr>
        <w:spacing w:before="120"/>
        <w:jc w:val="both"/>
      </w:pPr>
    </w:p>
    <w:p w14:paraId="6CFC067A" w14:textId="77777777" w:rsidR="00AA1DE7" w:rsidRDefault="00AA1DE7" w:rsidP="00954FF9">
      <w:pPr>
        <w:pStyle w:val="Heading1"/>
      </w:pPr>
      <w:r>
        <w:t>Further Information</w:t>
      </w:r>
    </w:p>
    <w:p w14:paraId="1B915E79" w14:textId="548741AC" w:rsidR="00AA1DE7" w:rsidRDefault="00AA1DE7" w:rsidP="00B943FF">
      <w:pPr>
        <w:spacing w:before="120"/>
        <w:jc w:val="both"/>
      </w:pPr>
      <w:r>
        <w:t xml:space="preserve">Further information can be obtained by contacting Council’s </w:t>
      </w:r>
      <w:r w:rsidR="009A3C72">
        <w:t>G</w:t>
      </w:r>
      <w:r w:rsidR="00A8028E">
        <w:t>r</w:t>
      </w:r>
      <w:r w:rsidR="009A3C72">
        <w:t xml:space="preserve">ants </w:t>
      </w:r>
      <w:r w:rsidR="00A8028E">
        <w:t>Coordinator</w:t>
      </w:r>
      <w:r>
        <w:t>.</w:t>
      </w:r>
    </w:p>
    <w:p w14:paraId="32E20DDE" w14:textId="4DAAE45F" w:rsidR="00AA1DE7" w:rsidRDefault="00AA1DE7" w:rsidP="00B943FF">
      <w:pPr>
        <w:spacing w:before="120" w:after="0"/>
        <w:ind w:left="567"/>
        <w:jc w:val="both"/>
      </w:pPr>
      <w:r>
        <w:t>Phone: 6392 32</w:t>
      </w:r>
      <w:r w:rsidR="00A8028E">
        <w:t>67</w:t>
      </w:r>
    </w:p>
    <w:p w14:paraId="253AC32F" w14:textId="6BDBE400" w:rsidR="009447B2" w:rsidRDefault="00AA1DE7" w:rsidP="00B943FF">
      <w:pPr>
        <w:spacing w:before="0"/>
        <w:ind w:left="567"/>
        <w:jc w:val="both"/>
      </w:pPr>
      <w:r>
        <w:t xml:space="preserve">Email: council@cabonne.nsw.gov.au </w:t>
      </w:r>
    </w:p>
    <w:p w14:paraId="6DC6BEFF" w14:textId="77777777" w:rsidR="009447B2" w:rsidRDefault="009447B2" w:rsidP="007026E0">
      <w:pPr>
        <w:spacing w:before="120"/>
      </w:pPr>
      <w:r>
        <w:br w:type="page"/>
      </w:r>
    </w:p>
    <w:p w14:paraId="5A5EAB21" w14:textId="7CE10B01" w:rsidR="00AA1DE7" w:rsidRDefault="009447B2" w:rsidP="009447B2">
      <w:pPr>
        <w:pStyle w:val="Title"/>
      </w:pPr>
      <w:r>
        <w:lastRenderedPageBreak/>
        <w:t>community assistance program application form</w:t>
      </w:r>
    </w:p>
    <w:p w14:paraId="19A8D431" w14:textId="5DC929C7" w:rsidR="009447B2" w:rsidRPr="009447B2" w:rsidRDefault="009447B2" w:rsidP="00B943FF">
      <w:pPr>
        <w:spacing w:before="120" w:after="0"/>
        <w:jc w:val="both"/>
        <w:rPr>
          <w:rStyle w:val="Emphasis"/>
          <w:color w:val="FF0000"/>
        </w:rPr>
      </w:pPr>
      <w:r w:rsidRPr="009447B2">
        <w:rPr>
          <w:rStyle w:val="Emphasis"/>
          <w:color w:val="FF0000"/>
        </w:rPr>
        <w:t xml:space="preserve">Before completing this application, you must read the Community Assistance Program </w:t>
      </w:r>
      <w:r>
        <w:rPr>
          <w:rStyle w:val="Emphasis"/>
          <w:color w:val="FF0000"/>
        </w:rPr>
        <w:t xml:space="preserve">Guidelines. applications that don’t comply with the conditions stated in the guidelines or applications that are incomplete will </w:t>
      </w:r>
      <w:r w:rsidRPr="009447B2">
        <w:rPr>
          <w:rStyle w:val="Emphasis"/>
          <w:color w:val="FF0000"/>
          <w:u w:val="single"/>
        </w:rPr>
        <w:t>not</w:t>
      </w:r>
      <w:r>
        <w:rPr>
          <w:rStyle w:val="Emphasis"/>
          <w:color w:val="FF0000"/>
        </w:rPr>
        <w:t xml:space="preserve"> be considered.</w:t>
      </w:r>
    </w:p>
    <w:p w14:paraId="0E77D172" w14:textId="77777777" w:rsidR="009447B2" w:rsidRDefault="009447B2" w:rsidP="009447B2">
      <w:pPr>
        <w:spacing w:before="120" w:after="0"/>
      </w:pPr>
    </w:p>
    <w:p w14:paraId="6797D807" w14:textId="77777777" w:rsidR="00BD4DA1" w:rsidRDefault="00BD4DA1" w:rsidP="00BD4DA1">
      <w:pPr>
        <w:pStyle w:val="Heading1"/>
      </w:pPr>
      <w:r>
        <w:t>Section 1: Statement of Understanding</w:t>
      </w:r>
    </w:p>
    <w:p w14:paraId="47476C9E" w14:textId="77777777" w:rsidR="00BD4DA1" w:rsidRDefault="00BD4DA1" w:rsidP="00BD4DA1">
      <w:pPr>
        <w:spacing w:before="120" w:after="0"/>
      </w:pPr>
    </w:p>
    <w:p w14:paraId="1A1ECEB4" w14:textId="689C4982" w:rsidR="00BD4DA1" w:rsidRDefault="00EC5FEE" w:rsidP="00BD4DA1">
      <w:pPr>
        <w:tabs>
          <w:tab w:val="left" w:pos="1276"/>
        </w:tabs>
        <w:spacing w:before="120" w:after="0"/>
        <w:ind w:left="426"/>
      </w:pPr>
      <w:sdt>
        <w:sdtPr>
          <w:rPr>
            <w:sz w:val="28"/>
          </w:rPr>
          <w:id w:val="15744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A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D4DA1">
        <w:tab/>
        <w:t xml:space="preserve">I have read and understood the Community </w:t>
      </w:r>
      <w:r w:rsidR="00A25895">
        <w:t>Assistance</w:t>
      </w:r>
      <w:r w:rsidR="00BD4DA1">
        <w:t xml:space="preserve"> Program Guidelines</w:t>
      </w:r>
    </w:p>
    <w:p w14:paraId="188B4B72" w14:textId="77777777" w:rsidR="009447B2" w:rsidRDefault="009447B2" w:rsidP="009447B2">
      <w:pPr>
        <w:spacing w:before="120" w:after="0"/>
      </w:pPr>
    </w:p>
    <w:p w14:paraId="467C63ED" w14:textId="41444509" w:rsidR="00BD4DA1" w:rsidRDefault="00C66765" w:rsidP="00BD4DA1">
      <w:pPr>
        <w:pStyle w:val="Heading1"/>
      </w:pPr>
      <w:r>
        <w:t>Section 2: Applicant D</w:t>
      </w:r>
      <w:r w:rsidR="00BD4DA1">
        <w:t>etails</w:t>
      </w:r>
    </w:p>
    <w:p w14:paraId="4563F069" w14:textId="77777777" w:rsidR="00BD4DA1" w:rsidRDefault="00BD4DA1" w:rsidP="00BD4DA1">
      <w:pPr>
        <w:spacing w:before="120" w:after="0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1985"/>
        <w:gridCol w:w="2976"/>
      </w:tblGrid>
      <w:tr w:rsidR="00BD4DA1" w:rsidRPr="00BD4DA1" w14:paraId="2307C078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264FB9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Name of Organisation: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CD4CCB" w14:textId="2474DE2B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727159FB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6F825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Postal Address: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795F8" w14:textId="371B1156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2991C597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95DB0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Contact Person: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FFBA0F" w14:textId="34F1B0DE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75D30E60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5605B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 xml:space="preserve">Position Held: </w:t>
            </w:r>
            <w:r w:rsidRPr="00BD4DA1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587AE" w14:textId="4ECDD131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16A22EBC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DB75EE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Phone:</w:t>
            </w:r>
          </w:p>
        </w:tc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480B72" w14:textId="2F96FF53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EBE20A" w14:textId="77777777" w:rsidR="00BD4DA1" w:rsidRPr="00BD4DA1" w:rsidRDefault="00BD4DA1" w:rsidP="00BD4DA1">
            <w:pPr>
              <w:pStyle w:val="CM13"/>
              <w:tabs>
                <w:tab w:val="left" w:pos="2755"/>
              </w:tabs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4B7A5E" w14:textId="48DF2DED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6255AD45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E799D1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Incorporation No:</w:t>
            </w:r>
          </w:p>
        </w:tc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04D79E" w14:textId="13A15718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D0A96D" w14:textId="77777777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 xml:space="preserve">GST registered: </w:t>
            </w:r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0C36B" w14:textId="34B51B6F" w:rsidR="00BD4DA1" w:rsidRPr="00BD4DA1" w:rsidRDefault="00EC5FEE" w:rsidP="00BD4DA1">
            <w:pPr>
              <w:pStyle w:val="CM13"/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06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DA1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023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D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DA1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BD4DA1" w:rsidRPr="00BD4DA1" w14:paraId="3B7D7F08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E5224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ABN No:</w:t>
            </w:r>
          </w:p>
        </w:tc>
        <w:tc>
          <w:tcPr>
            <w:tcW w:w="43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6010EB" w14:textId="7BEECFA8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30760A7F" w14:textId="77777777" w:rsidR="00BD4DA1" w:rsidRPr="00BD4DA1" w:rsidRDefault="00BD4DA1" w:rsidP="00BD4DA1">
            <w:pPr>
              <w:pStyle w:val="CM13"/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212F7162" w14:textId="77777777" w:rsidTr="00A25895">
        <w:trPr>
          <w:trHeight w:val="872"/>
        </w:trPr>
        <w:tc>
          <w:tcPr>
            <w:tcW w:w="90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9C9488" w14:textId="77777777" w:rsidR="00BD4DA1" w:rsidRDefault="009C716B" w:rsidP="00826DFF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Brief description of your organisation: </w:t>
            </w:r>
          </w:p>
          <w:p w14:paraId="75FAF3DA" w14:textId="77777777" w:rsidR="00717813" w:rsidRDefault="00717813" w:rsidP="00717813">
            <w:pPr>
              <w:rPr>
                <w:lang w:val="en-AU" w:eastAsia="en-AU"/>
              </w:rPr>
            </w:pPr>
          </w:p>
          <w:p w14:paraId="3769F938" w14:textId="77777777" w:rsidR="00717813" w:rsidRDefault="00717813" w:rsidP="00717813">
            <w:pPr>
              <w:rPr>
                <w:lang w:val="en-AU" w:eastAsia="en-AU"/>
              </w:rPr>
            </w:pPr>
          </w:p>
          <w:p w14:paraId="587F2807" w14:textId="23E74FD8" w:rsidR="00717813" w:rsidRPr="00717813" w:rsidRDefault="00717813" w:rsidP="00717813">
            <w:pPr>
              <w:rPr>
                <w:lang w:val="en-AU" w:eastAsia="en-AU"/>
              </w:rPr>
            </w:pPr>
          </w:p>
        </w:tc>
      </w:tr>
    </w:tbl>
    <w:p w14:paraId="4F5E350F" w14:textId="77777777" w:rsidR="00BD4DA1" w:rsidRDefault="00BD4DA1" w:rsidP="00BD4DA1"/>
    <w:p w14:paraId="2CCB3414" w14:textId="6CF23DDA" w:rsidR="00BD4DA1" w:rsidRDefault="00C66765" w:rsidP="00BD4DA1">
      <w:pPr>
        <w:pStyle w:val="Heading1"/>
      </w:pPr>
      <w:r>
        <w:t>Section 3: Eligibility C</w:t>
      </w:r>
      <w:r w:rsidR="00BD4DA1">
        <w:t>riteria</w:t>
      </w:r>
    </w:p>
    <w:p w14:paraId="419749E2" w14:textId="528D1EF9" w:rsidR="00BD4DA1" w:rsidRDefault="00EC5FEE" w:rsidP="007026E0">
      <w:pPr>
        <w:tabs>
          <w:tab w:val="left" w:pos="1276"/>
        </w:tabs>
        <w:spacing w:before="120"/>
        <w:ind w:left="426"/>
      </w:pPr>
      <w:sdt>
        <w:sdtPr>
          <w:id w:val="68834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 xml:space="preserve">YES    </w:t>
      </w:r>
      <w:sdt>
        <w:sdtPr>
          <w:id w:val="-16567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>NO</w:t>
      </w:r>
      <w:r w:rsidR="00BD4DA1">
        <w:rPr>
          <w:sz w:val="28"/>
        </w:rPr>
        <w:tab/>
      </w:r>
      <w:r w:rsidR="00BD4DA1">
        <w:t>Are you a not for profit organisation?</w:t>
      </w:r>
    </w:p>
    <w:p w14:paraId="3B1F375C" w14:textId="4063C719" w:rsidR="00BD4DA1" w:rsidRDefault="00EC5FEE" w:rsidP="007026E0">
      <w:pPr>
        <w:tabs>
          <w:tab w:val="left" w:pos="1276"/>
        </w:tabs>
        <w:spacing w:before="120"/>
        <w:ind w:left="426"/>
      </w:pPr>
      <w:sdt>
        <w:sdtPr>
          <w:id w:val="-19976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 xml:space="preserve">YES    </w:t>
      </w:r>
      <w:sdt>
        <w:sdtPr>
          <w:id w:val="130395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>NO</w:t>
      </w:r>
      <w:r w:rsidR="00B943FF">
        <w:t xml:space="preserve"> </w:t>
      </w:r>
      <w:r w:rsidR="00B943FF">
        <w:tab/>
      </w:r>
      <w:r w:rsidR="00BD4DA1">
        <w:t xml:space="preserve">Do you reside in the </w:t>
      </w:r>
      <w:proofErr w:type="spellStart"/>
      <w:r w:rsidR="00BD4DA1">
        <w:t>Cabonne</w:t>
      </w:r>
      <w:proofErr w:type="spellEnd"/>
      <w:r w:rsidR="00BD4DA1">
        <w:t xml:space="preserve"> LGA?</w:t>
      </w:r>
    </w:p>
    <w:p w14:paraId="15CA0619" w14:textId="77777777" w:rsidR="00BD4DA1" w:rsidRDefault="00BD4DA1" w:rsidP="007026E0">
      <w:pPr>
        <w:tabs>
          <w:tab w:val="left" w:pos="1276"/>
        </w:tabs>
        <w:spacing w:before="120"/>
        <w:ind w:left="426"/>
      </w:pPr>
    </w:p>
    <w:p w14:paraId="1229AA9C" w14:textId="77777777" w:rsidR="00C66765" w:rsidRDefault="00C66765" w:rsidP="007026E0">
      <w:pPr>
        <w:tabs>
          <w:tab w:val="left" w:pos="1276"/>
        </w:tabs>
        <w:spacing w:before="120"/>
        <w:ind w:left="426"/>
      </w:pPr>
    </w:p>
    <w:p w14:paraId="4B5DFDFA" w14:textId="77777777" w:rsidR="00717813" w:rsidRDefault="00717813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3166F5F1" w14:textId="1B2090C1" w:rsidR="00BD4DA1" w:rsidRDefault="00C66765" w:rsidP="00BD4DA1">
      <w:pPr>
        <w:pStyle w:val="Heading1"/>
      </w:pPr>
      <w:r>
        <w:lastRenderedPageBreak/>
        <w:t>Section 4: Project D</w:t>
      </w:r>
      <w:r w:rsidR="00BD4DA1">
        <w:t>etails</w:t>
      </w:r>
    </w:p>
    <w:p w14:paraId="1B2556DF" w14:textId="77777777" w:rsidR="00E23C47" w:rsidRDefault="00E23C47" w:rsidP="00E23C47">
      <w:pPr>
        <w:pStyle w:val="CM14"/>
        <w:jc w:val="both"/>
        <w:rPr>
          <w:rFonts w:asciiTheme="minorHAnsi" w:hAnsiTheme="minorHAnsi"/>
          <w:sz w:val="20"/>
          <w:szCs w:val="20"/>
        </w:rPr>
      </w:pPr>
    </w:p>
    <w:p w14:paraId="27CDC6BF" w14:textId="643A193E" w:rsidR="009C716B" w:rsidRDefault="00826DFF" w:rsidP="007026E0">
      <w:pPr>
        <w:pStyle w:val="CM14"/>
        <w:spacing w:before="120" w:after="2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Project Title:</w:t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</w:p>
    <w:p w14:paraId="00706869" w14:textId="5E91BBE7" w:rsidR="00E23C47" w:rsidRDefault="009C716B" w:rsidP="007026E0">
      <w:pPr>
        <w:pStyle w:val="CM14"/>
        <w:spacing w:before="120" w:after="2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Project Location</w:t>
      </w:r>
      <w:r w:rsidR="00E23C47" w:rsidRPr="00E23C47">
        <w:rPr>
          <w:rFonts w:asciiTheme="minorHAnsi" w:hAnsiTheme="minorHAnsi"/>
          <w:sz w:val="20"/>
          <w:szCs w:val="20"/>
        </w:rPr>
        <w:t>:</w:t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</w:p>
    <w:p w14:paraId="7362331F" w14:textId="77777777" w:rsidR="00E23C47" w:rsidRPr="00E23C47" w:rsidRDefault="00E23C47" w:rsidP="007026E0">
      <w:pPr>
        <w:pStyle w:val="Default"/>
        <w:spacing w:before="120" w:after="20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E23C47" w:rsidRPr="00E23C47" w14:paraId="3322D5D0" w14:textId="77777777" w:rsidTr="00A25895">
        <w:tc>
          <w:tcPr>
            <w:tcW w:w="9336" w:type="dxa"/>
            <w:shd w:val="clear" w:color="auto" w:fill="auto"/>
          </w:tcPr>
          <w:p w14:paraId="19502832" w14:textId="2E611FB1" w:rsidR="00E23C47" w:rsidRPr="00E23C47" w:rsidRDefault="00E23C47" w:rsidP="007026E0">
            <w:pPr>
              <w:spacing w:before="120"/>
              <w:rPr>
                <w:bCs/>
              </w:rPr>
            </w:pPr>
            <w:r w:rsidRPr="0079108E">
              <w:rPr>
                <w:b/>
                <w:bCs/>
              </w:rPr>
              <w:t xml:space="preserve">Project </w:t>
            </w:r>
            <w:r w:rsidRPr="0079108E">
              <w:rPr>
                <w:b/>
              </w:rPr>
              <w:t>Description</w:t>
            </w:r>
            <w:r w:rsidR="009C716B">
              <w:t xml:space="preserve"> </w:t>
            </w:r>
            <w:r w:rsidR="009C716B" w:rsidRPr="00826DFF">
              <w:t>(50 words or less)</w:t>
            </w:r>
          </w:p>
        </w:tc>
      </w:tr>
      <w:tr w:rsidR="00E23C47" w:rsidRPr="00E23C47" w14:paraId="19D3AB08" w14:textId="77777777" w:rsidTr="00A25895">
        <w:tc>
          <w:tcPr>
            <w:tcW w:w="9336" w:type="dxa"/>
            <w:shd w:val="clear" w:color="auto" w:fill="auto"/>
          </w:tcPr>
          <w:p w14:paraId="5A71699F" w14:textId="2E286404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BEDE98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5C8086A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9BAAEE0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68551BB5" w14:textId="77777777" w:rsidR="00E23C47" w:rsidRPr="00E23C47" w:rsidRDefault="00E23C47" w:rsidP="007026E0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E23C47" w:rsidRPr="00E23C47" w14:paraId="753706A7" w14:textId="77777777" w:rsidTr="00A25895">
        <w:tc>
          <w:tcPr>
            <w:tcW w:w="9242" w:type="dxa"/>
            <w:shd w:val="clear" w:color="auto" w:fill="auto"/>
          </w:tcPr>
          <w:p w14:paraId="14FAFD64" w14:textId="7BD79128" w:rsidR="00E23C47" w:rsidRDefault="00E23C47" w:rsidP="007026E0">
            <w:pPr>
              <w:spacing w:before="120"/>
            </w:pPr>
            <w:r w:rsidRPr="00E23C47">
              <w:rPr>
                <w:b/>
              </w:rPr>
              <w:t xml:space="preserve">Project </w:t>
            </w:r>
            <w:r w:rsidR="009C716B">
              <w:rPr>
                <w:b/>
              </w:rPr>
              <w:t>Outcomes</w:t>
            </w:r>
            <w:r w:rsidRPr="00E23C47">
              <w:rPr>
                <w:b/>
              </w:rPr>
              <w:t xml:space="preserve"> </w:t>
            </w:r>
            <w:r w:rsidR="00826DFF">
              <w:t>(200 words or less)</w:t>
            </w:r>
          </w:p>
          <w:p w14:paraId="4620D924" w14:textId="1B513046" w:rsidR="00826DFF" w:rsidRPr="00826DFF" w:rsidRDefault="00826DFF" w:rsidP="007026E0">
            <w:pPr>
              <w:spacing w:before="120"/>
            </w:pPr>
            <w:r w:rsidRPr="00826DFF">
              <w:t xml:space="preserve">What </w:t>
            </w:r>
            <w:r>
              <w:t>are the objectives of the project</w:t>
            </w:r>
            <w:r w:rsidRPr="00826DFF">
              <w:t xml:space="preserve">, who will </w:t>
            </w:r>
            <w:r>
              <w:t>benefit from the project</w:t>
            </w:r>
            <w:r w:rsidRPr="00826DFF">
              <w:t>, how will you measure and evaluate if the objectives have been met?</w:t>
            </w:r>
          </w:p>
        </w:tc>
      </w:tr>
      <w:tr w:rsidR="00E23C47" w:rsidRPr="00E23C47" w14:paraId="002E612A" w14:textId="77777777" w:rsidTr="00A25895">
        <w:tc>
          <w:tcPr>
            <w:tcW w:w="9242" w:type="dxa"/>
            <w:shd w:val="clear" w:color="auto" w:fill="auto"/>
          </w:tcPr>
          <w:p w14:paraId="5B073492" w14:textId="30259DED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3E78A14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F7724B8" w14:textId="77777777" w:rsidR="00826DFF" w:rsidRDefault="00826DFF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17FB0CEA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152B292E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33D777B8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28C88867" w14:textId="77777777" w:rsidR="00826DFF" w:rsidRPr="00E23C47" w:rsidRDefault="00826DFF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726AA44F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0E52427B" w14:textId="77777777" w:rsidR="00E23C47" w:rsidRDefault="00E23C47" w:rsidP="007026E0">
      <w:pPr>
        <w:spacing w:before="120"/>
      </w:pPr>
      <w:r w:rsidRPr="00E23C47">
        <w:t xml:space="preserve"> 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79108E" w:rsidRPr="00E23C47" w14:paraId="4CD27D35" w14:textId="77777777" w:rsidTr="00A25895">
        <w:tc>
          <w:tcPr>
            <w:tcW w:w="9242" w:type="dxa"/>
            <w:shd w:val="clear" w:color="auto" w:fill="auto"/>
          </w:tcPr>
          <w:p w14:paraId="558BEA63" w14:textId="77777777" w:rsidR="0079108E" w:rsidRDefault="0079108E" w:rsidP="007026E0">
            <w:pPr>
              <w:spacing w:before="120"/>
              <w:rPr>
                <w:b/>
                <w:bCs/>
              </w:rPr>
            </w:pPr>
            <w:r w:rsidRPr="0079108E">
              <w:rPr>
                <w:b/>
                <w:bCs/>
              </w:rPr>
              <w:t xml:space="preserve">What organisations (if any) are partners in the project? </w:t>
            </w:r>
          </w:p>
          <w:p w14:paraId="64954059" w14:textId="1F54E08B" w:rsidR="0079108E" w:rsidRPr="0079108E" w:rsidRDefault="0079108E" w:rsidP="007026E0">
            <w:pPr>
              <w:spacing w:before="120"/>
            </w:pPr>
            <w:r>
              <w:t>Please detail their input.</w:t>
            </w:r>
          </w:p>
        </w:tc>
      </w:tr>
      <w:tr w:rsidR="0079108E" w:rsidRPr="00E23C47" w14:paraId="4083A619" w14:textId="77777777" w:rsidTr="00A25895">
        <w:tc>
          <w:tcPr>
            <w:tcW w:w="9242" w:type="dxa"/>
            <w:shd w:val="clear" w:color="auto" w:fill="auto"/>
          </w:tcPr>
          <w:p w14:paraId="421A4327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048F1466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000E4FBF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015F8D3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267A650F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41E557C1" w14:textId="77777777" w:rsidR="00A25895" w:rsidRPr="00A25895" w:rsidRDefault="00A25895" w:rsidP="00A25895"/>
    <w:p w14:paraId="04CD2156" w14:textId="4BCFC961" w:rsidR="00E23C47" w:rsidRDefault="00C66765" w:rsidP="0079108E">
      <w:pPr>
        <w:pStyle w:val="Heading1"/>
      </w:pPr>
      <w:r>
        <w:t>Section 5: Approvals</w:t>
      </w:r>
    </w:p>
    <w:p w14:paraId="5300D20B" w14:textId="77777777" w:rsidR="0079108E" w:rsidRPr="0079108E" w:rsidRDefault="0079108E" w:rsidP="007026E0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E23C47" w:rsidRPr="00E23C47" w14:paraId="2580A27B" w14:textId="77777777" w:rsidTr="00A25895">
        <w:tc>
          <w:tcPr>
            <w:tcW w:w="4628" w:type="dxa"/>
            <w:shd w:val="clear" w:color="auto" w:fill="auto"/>
            <w:vAlign w:val="center"/>
          </w:tcPr>
          <w:p w14:paraId="1362A7BA" w14:textId="03F0F3D2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Is a C</w:t>
            </w:r>
            <w:r w:rsidR="00B943FF">
              <w:rPr>
                <w:rFonts w:asciiTheme="minorHAnsi" w:hAnsiTheme="minorHAnsi"/>
                <w:color w:val="auto"/>
                <w:sz w:val="20"/>
                <w:szCs w:val="20"/>
              </w:rPr>
              <w:t>ouncil Development or Building A</w:t>
            </w: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pproval required for this proposed development?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4AC93EF2" w14:textId="743BF224" w:rsidR="00E23C47" w:rsidRPr="00E23C47" w:rsidRDefault="00EC5FEE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661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859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E23C47" w:rsidRPr="00E23C47" w14:paraId="5DA0E2EC" w14:textId="77777777" w:rsidTr="00A25895">
        <w:tc>
          <w:tcPr>
            <w:tcW w:w="4628" w:type="dxa"/>
            <w:shd w:val="clear" w:color="auto" w:fill="auto"/>
            <w:vAlign w:val="center"/>
          </w:tcPr>
          <w:p w14:paraId="52E616FC" w14:textId="77777777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If Yes, has a Development or Building Application been approved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600C9444" w14:textId="1EA22396" w:rsidR="00E23C47" w:rsidRPr="00E23C47" w:rsidRDefault="00EC5FEE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827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696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E23C47" w:rsidRPr="00E23C47" w14:paraId="0D541379" w14:textId="77777777" w:rsidTr="00A25895">
        <w:tc>
          <w:tcPr>
            <w:tcW w:w="4628" w:type="dxa"/>
            <w:shd w:val="clear" w:color="auto" w:fill="auto"/>
            <w:vAlign w:val="center"/>
          </w:tcPr>
          <w:p w14:paraId="002E58FF" w14:textId="77777777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If no, what is the current status of the application?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0D18D946" w14:textId="14B59FDC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3C47" w:rsidRPr="00E23C47" w14:paraId="77A1EB89" w14:textId="77777777" w:rsidTr="00A25895">
        <w:tc>
          <w:tcPr>
            <w:tcW w:w="4628" w:type="dxa"/>
            <w:shd w:val="clear" w:color="auto" w:fill="auto"/>
            <w:vAlign w:val="center"/>
          </w:tcPr>
          <w:p w14:paraId="6D7BBDEB" w14:textId="7861806F" w:rsidR="0079108E" w:rsidRPr="00E23C47" w:rsidRDefault="00717813" w:rsidP="00717813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What is the likely commencement date of the project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if funding is approved</w:t>
            </w: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F31E16D" w14:textId="16C277C4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3C47" w:rsidRPr="00E23C47" w14:paraId="25CA975B" w14:textId="77777777" w:rsidTr="00A25895">
        <w:tc>
          <w:tcPr>
            <w:tcW w:w="4628" w:type="dxa"/>
            <w:shd w:val="clear" w:color="auto" w:fill="auto"/>
            <w:vAlign w:val="center"/>
          </w:tcPr>
          <w:p w14:paraId="19D5D7EA" w14:textId="786C9372" w:rsidR="00E23C47" w:rsidRPr="00E23C47" w:rsidRDefault="00717813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When will the project be completed?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BC8EA20" w14:textId="3D796090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55C8C2B6" w14:textId="77777777" w:rsidR="00BD4DA1" w:rsidRDefault="00BD4DA1" w:rsidP="007026E0">
      <w:pPr>
        <w:spacing w:before="120"/>
      </w:pPr>
    </w:p>
    <w:p w14:paraId="3D0B1A48" w14:textId="0F4857B4" w:rsidR="0079108E" w:rsidRDefault="0079108E" w:rsidP="007026E0">
      <w:pPr>
        <w:spacing w:before="120"/>
      </w:pPr>
    </w:p>
    <w:p w14:paraId="6DFBFF84" w14:textId="11082A95" w:rsidR="00C66765" w:rsidRDefault="00C66765">
      <w:r>
        <w:br w:type="page"/>
      </w:r>
    </w:p>
    <w:p w14:paraId="0156561F" w14:textId="4303A180" w:rsidR="0079108E" w:rsidRDefault="00C66765" w:rsidP="00C66765">
      <w:pPr>
        <w:pStyle w:val="Heading1"/>
      </w:pPr>
      <w:r>
        <w:lastRenderedPageBreak/>
        <w:t>Section 6: Budget</w:t>
      </w:r>
    </w:p>
    <w:p w14:paraId="7D2FEA74" w14:textId="77777777" w:rsidR="00C744FF" w:rsidRPr="00C744FF" w:rsidRDefault="00C744FF" w:rsidP="00C66765">
      <w:pPr>
        <w:rPr>
          <w:rStyle w:val="Emphasis"/>
          <w:color w:val="FF0000"/>
        </w:rPr>
      </w:pPr>
      <w:r w:rsidRPr="00C744FF">
        <w:rPr>
          <w:rStyle w:val="Emphasis"/>
          <w:color w:val="FF0000"/>
        </w:rPr>
        <w:t>Applicants must contribute at least 50% of the total project cost.</w:t>
      </w:r>
    </w:p>
    <w:p w14:paraId="7D57747A" w14:textId="3918C9D1" w:rsidR="00C66765" w:rsidRDefault="00C744FF" w:rsidP="00A25895">
      <w:pPr>
        <w:spacing w:after="0"/>
      </w:pPr>
      <w:r w:rsidRPr="00C744FF">
        <w:t>The value of voluntary labour is allowed as part of the applicant's contribution.</w:t>
      </w:r>
    </w:p>
    <w:p w14:paraId="07033BC8" w14:textId="77777777" w:rsidR="00C744FF" w:rsidRDefault="00C744FF" w:rsidP="00A25895">
      <w:pPr>
        <w:spacing w:before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41"/>
        <w:gridCol w:w="1606"/>
      </w:tblGrid>
      <w:tr w:rsidR="003D0FB5" w:rsidRPr="009813FA" w14:paraId="76D433F6" w14:textId="77777777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5110B4" w14:textId="355F27CF" w:rsidR="003D0FB5" w:rsidRPr="004311A4" w:rsidRDefault="003D0FB5" w:rsidP="003D0FB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0FB5">
              <w:rPr>
                <w:rFonts w:asciiTheme="minorHAnsi" w:hAnsiTheme="minorHAnsi"/>
                <w:b/>
                <w:sz w:val="20"/>
                <w:szCs w:val="20"/>
              </w:rPr>
              <w:t>EXPENDITURE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List all related cost by line item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e.g. purchase of materials, </w:t>
            </w:r>
            <w:r w:rsidR="00C744FF">
              <w:rPr>
                <w:rFonts w:asciiTheme="minorHAnsi" w:hAnsiTheme="minorHAnsi"/>
                <w:sz w:val="20"/>
                <w:szCs w:val="20"/>
              </w:rPr>
              <w:t xml:space="preserve">cost of 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>trades people)</w:t>
            </w:r>
          </w:p>
        </w:tc>
      </w:tr>
      <w:tr w:rsidR="003D0FB5" w:rsidRPr="009813FA" w14:paraId="1F9903CF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311EA6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7170F0" w14:textId="6CA5BC33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7B2F9924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DA670B" w14:textId="2ECEDD5D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AFE271" w14:textId="61A59468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51EBA5B7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2EB11" w14:textId="510F0656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D0E815" w14:textId="6F27B708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01B310D5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413D76" w14:textId="4872EB02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DFCBDB" w14:textId="2945A069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10D3E121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9972E6" w14:textId="7BAE766D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D9D241" w14:textId="613AD68C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392C907F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7056DA" w14:textId="6F023778" w:rsidR="003D0FB5" w:rsidRPr="004311A4" w:rsidRDefault="003D0FB5" w:rsidP="00C66765">
            <w:pPr>
              <w:pStyle w:val="Default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C0B4F3" w14:textId="4316EACF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73D99749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B02CBA" w14:textId="2D60D4A5" w:rsidR="003D0FB5" w:rsidRPr="00C744FF" w:rsidRDefault="003D0FB5" w:rsidP="004311A4">
            <w:pPr>
              <w:pStyle w:val="CM12"/>
              <w:spacing w:before="60" w:afterLines="60" w:after="14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Total </w:t>
            </w:r>
            <w:r w:rsidRPr="00C744FF">
              <w:rPr>
                <w:rFonts w:asciiTheme="minorHAnsi" w:hAnsi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B0DE8B" w14:textId="05010C5D" w:rsidR="003D0FB5" w:rsidRPr="00C744FF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44238613" w14:textId="252C3C46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8DCDF7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D0FB5" w:rsidRPr="009813FA" w14:paraId="22C7BC18" w14:textId="0E6C1831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B06E6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  <w:r w:rsidRPr="003D0FB5">
              <w:rPr>
                <w:rFonts w:asciiTheme="minorHAnsi" w:hAnsiTheme="minorHAnsi"/>
                <w:b/>
                <w:sz w:val="20"/>
                <w:szCs w:val="20"/>
              </w:rPr>
              <w:t>INCOME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(applicants contribution, funding from other sources, in-kind labour) </w:t>
            </w:r>
          </w:p>
          <w:p w14:paraId="31E46A1E" w14:textId="0E1CEEDF" w:rsidR="003D0FB5" w:rsidRPr="004311A4" w:rsidRDefault="003D0FB5" w:rsidP="00EC5FEE">
            <w:pPr>
              <w:pStyle w:val="CM12"/>
              <w:spacing w:before="60" w:afterLines="60" w:after="144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Voluntary Labour, if applicable, is calculated at $</w:t>
            </w:r>
            <w:r w:rsidR="00EC5FEE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4</w:t>
            </w:r>
            <w:bookmarkStart w:id="0" w:name="_GoBack"/>
            <w:bookmarkEnd w:id="0"/>
            <w:r w:rsidRPr="00C744FF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0 per hour.</w:t>
            </w:r>
          </w:p>
        </w:tc>
      </w:tr>
      <w:tr w:rsidR="003D0FB5" w:rsidRPr="009813FA" w14:paraId="53195D3E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C0A6FC" w14:textId="57A2BA6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D3065D" w14:textId="18D5E05B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3CDBCF0B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32B513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59608F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7F490D23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24D5C3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2980F1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C552C" w:rsidRPr="009813FA" w14:paraId="0ED140C2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80FAC4" w14:textId="77777777" w:rsidR="009C552C" w:rsidRPr="004311A4" w:rsidRDefault="009C552C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210532" w14:textId="77777777" w:rsidR="009C552C" w:rsidRPr="004311A4" w:rsidRDefault="009C552C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70635188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35BB07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54AD26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C552C" w:rsidRPr="009813FA" w14:paraId="4B72029D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533D97" w14:textId="57E781B8" w:rsidR="009C552C" w:rsidRPr="009C552C" w:rsidRDefault="009C552C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C552C">
              <w:rPr>
                <w:rFonts w:asciiTheme="minorHAnsi" w:hAnsiTheme="minorHAnsi"/>
                <w:bCs/>
                <w:sz w:val="20"/>
                <w:szCs w:val="20"/>
              </w:rPr>
              <w:t>CAP Funding Request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6EC94E" w14:textId="67685DE9" w:rsidR="009C552C" w:rsidRPr="004311A4" w:rsidRDefault="009C552C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9C552C" w:rsidRPr="00C744FF" w14:paraId="2C4CC959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E71929" w14:textId="35EBF158" w:rsidR="009C552C" w:rsidRPr="00C744FF" w:rsidRDefault="009C552C" w:rsidP="004311A4">
            <w:pPr>
              <w:pStyle w:val="CM12"/>
              <w:spacing w:before="60" w:afterLines="60" w:after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Total </w:t>
            </w:r>
            <w:r w:rsidRPr="00C744FF">
              <w:rPr>
                <w:rFonts w:asciiTheme="minorHAnsi" w:hAnsiTheme="minorHAnsi"/>
                <w:b/>
                <w:sz w:val="20"/>
                <w:szCs w:val="20"/>
              </w:rPr>
              <w:t>Income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BCF65D" w14:textId="1E86FEA7" w:rsidR="009C552C" w:rsidRPr="00C744FF" w:rsidRDefault="009C552C" w:rsidP="00C744FF">
            <w:pPr>
              <w:pStyle w:val="CM12"/>
              <w:tabs>
                <w:tab w:val="left" w:pos="720"/>
              </w:tabs>
              <w:spacing w:before="60" w:afterLines="60" w:after="144"/>
              <w:ind w:left="175" w:hanging="7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</w:tc>
      </w:tr>
      <w:tr w:rsidR="009C552C" w:rsidRPr="009813FA" w14:paraId="184A2C5D" w14:textId="5F493C11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1AF588" w14:textId="7E3FB511" w:rsidR="009C552C" w:rsidRPr="009C552C" w:rsidRDefault="009C552C" w:rsidP="009C552C">
            <w:pPr>
              <w:pStyle w:val="CM12"/>
              <w:spacing w:before="60" w:afterLines="60" w:after="144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9C552C">
              <w:rPr>
                <w:rFonts w:asciiTheme="minorHAnsi" w:hAnsiTheme="minorHAnsi"/>
                <w:i/>
                <w:sz w:val="18"/>
                <w:szCs w:val="20"/>
              </w:rPr>
              <w:t xml:space="preserve">(Total income must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equal</w:t>
            </w:r>
            <w:r w:rsidRPr="009C552C">
              <w:rPr>
                <w:rFonts w:asciiTheme="minorHAnsi" w:hAnsiTheme="minorHAnsi"/>
                <w:i/>
                <w:sz w:val="18"/>
                <w:szCs w:val="20"/>
              </w:rPr>
              <w:t xml:space="preserve"> total expenditure)</w:t>
            </w:r>
          </w:p>
        </w:tc>
      </w:tr>
    </w:tbl>
    <w:p w14:paraId="3CF4344F" w14:textId="77777777" w:rsidR="00C66765" w:rsidRDefault="00C66765" w:rsidP="00C66765"/>
    <w:p w14:paraId="37969EFA" w14:textId="77CCCBF1" w:rsidR="00C744FF" w:rsidRDefault="00C744FF" w:rsidP="00C744FF">
      <w:pPr>
        <w:pStyle w:val="Heading1"/>
      </w:pPr>
      <w:r>
        <w:t>Section 7: Ongoing Costs</w:t>
      </w:r>
    </w:p>
    <w:p w14:paraId="51F1D6E3" w14:textId="482E9EE6" w:rsidR="00C744FF" w:rsidRDefault="00C744FF" w:rsidP="00C744FF">
      <w:r>
        <w:t xml:space="preserve">Please indicate the cost and responsibility for on-going maintenance for the next five (5) years. </w:t>
      </w:r>
    </w:p>
    <w:tbl>
      <w:tblPr>
        <w:tblStyle w:val="TableGrid"/>
        <w:tblW w:w="93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4FF" w14:paraId="7701A47D" w14:textId="77777777" w:rsidTr="00A25895">
        <w:trPr>
          <w:trHeight w:val="434"/>
        </w:trPr>
        <w:tc>
          <w:tcPr>
            <w:tcW w:w="3116" w:type="dxa"/>
            <w:vAlign w:val="center"/>
          </w:tcPr>
          <w:p w14:paraId="7403121D" w14:textId="47C55AE6" w:rsidR="00C744FF" w:rsidRDefault="00C744FF" w:rsidP="00C744FF">
            <w:pPr>
              <w:jc w:val="center"/>
            </w:pPr>
            <w:r>
              <w:t>Year</w:t>
            </w:r>
          </w:p>
        </w:tc>
        <w:tc>
          <w:tcPr>
            <w:tcW w:w="3117" w:type="dxa"/>
            <w:vAlign w:val="center"/>
          </w:tcPr>
          <w:p w14:paraId="34DACB49" w14:textId="4E721262" w:rsidR="00C744FF" w:rsidRDefault="00C744FF" w:rsidP="00C744FF">
            <w:pPr>
              <w:jc w:val="center"/>
            </w:pPr>
            <w:r>
              <w:t>Cost</w:t>
            </w:r>
          </w:p>
        </w:tc>
        <w:tc>
          <w:tcPr>
            <w:tcW w:w="3117" w:type="dxa"/>
            <w:vAlign w:val="center"/>
          </w:tcPr>
          <w:p w14:paraId="48B586D0" w14:textId="093805A8" w:rsidR="00C744FF" w:rsidRDefault="00C744FF" w:rsidP="00C744FF">
            <w:pPr>
              <w:jc w:val="center"/>
            </w:pPr>
            <w:r>
              <w:t>Responsible Organisation</w:t>
            </w:r>
          </w:p>
        </w:tc>
      </w:tr>
      <w:tr w:rsidR="00C744FF" w14:paraId="07853641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151041D4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BBA2394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EF3BC22" w14:textId="77777777" w:rsidR="00C744FF" w:rsidRDefault="00C744FF" w:rsidP="00C744FF">
            <w:pPr>
              <w:jc w:val="center"/>
            </w:pPr>
          </w:p>
        </w:tc>
      </w:tr>
      <w:tr w:rsidR="00C744FF" w14:paraId="18289E97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1C7EFD2F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EC3B5F0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5278510" w14:textId="77777777" w:rsidR="00C744FF" w:rsidRDefault="00C744FF" w:rsidP="00C744FF">
            <w:pPr>
              <w:jc w:val="center"/>
            </w:pPr>
          </w:p>
        </w:tc>
      </w:tr>
      <w:tr w:rsidR="00C744FF" w14:paraId="0CE212AD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6958D048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F3B5AA9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311CC93" w14:textId="77777777" w:rsidR="00C744FF" w:rsidRDefault="00C744FF" w:rsidP="00C744FF">
            <w:pPr>
              <w:jc w:val="center"/>
            </w:pPr>
          </w:p>
        </w:tc>
      </w:tr>
    </w:tbl>
    <w:p w14:paraId="2F4C6B70" w14:textId="77777777" w:rsidR="009C552C" w:rsidRDefault="009C552C" w:rsidP="009C552C"/>
    <w:p w14:paraId="59FA6D98" w14:textId="21C2813B" w:rsidR="00C744FF" w:rsidRDefault="000558A9" w:rsidP="000558A9">
      <w:pPr>
        <w:pStyle w:val="Heading1"/>
      </w:pPr>
      <w:r>
        <w:lastRenderedPageBreak/>
        <w:t xml:space="preserve">Section 8: Land </w:t>
      </w:r>
      <w:r w:rsidRPr="000558A9">
        <w:t>Ownership</w:t>
      </w:r>
    </w:p>
    <w:p w14:paraId="4504FBB7" w14:textId="77777777" w:rsidR="000558A9" w:rsidRDefault="000558A9" w:rsidP="007026E0">
      <w:pPr>
        <w:spacing w:before="120"/>
      </w:pPr>
      <w:r>
        <w:t>Please tick the appropriate box.</w:t>
      </w:r>
    </w:p>
    <w:p w14:paraId="6B3984E7" w14:textId="05FFDBDD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104819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 xml:space="preserve">Council owned land. </w:t>
      </w:r>
    </w:p>
    <w:p w14:paraId="2CF33D84" w14:textId="6ED743EB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54637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>Crown Land – Trustee:</w:t>
      </w:r>
    </w:p>
    <w:p w14:paraId="535578FE" w14:textId="77777777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9564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 xml:space="preserve">Other – Details:  </w:t>
      </w:r>
    </w:p>
    <w:p w14:paraId="5A727B06" w14:textId="77777777" w:rsidR="000558A9" w:rsidRDefault="000558A9" w:rsidP="007026E0">
      <w:pPr>
        <w:tabs>
          <w:tab w:val="left" w:pos="1276"/>
        </w:tabs>
        <w:spacing w:before="120"/>
      </w:pPr>
    </w:p>
    <w:p w14:paraId="0CB5F728" w14:textId="6AD64FEF" w:rsidR="000558A9" w:rsidRDefault="000558A9" w:rsidP="000558A9">
      <w:pPr>
        <w:pStyle w:val="Heading1"/>
      </w:pPr>
      <w:r>
        <w:t>Section 9: Support Documentation</w:t>
      </w:r>
    </w:p>
    <w:p w14:paraId="0EA17A00" w14:textId="77777777" w:rsidR="000558A9" w:rsidRDefault="000558A9" w:rsidP="007026E0">
      <w:pPr>
        <w:spacing w:before="120"/>
      </w:pPr>
      <w:r>
        <w:t>Please tick the appropriate box.</w:t>
      </w:r>
    </w:p>
    <w:p w14:paraId="45B9934D" w14:textId="3A4A15B3" w:rsidR="000558A9" w:rsidRPr="00A25895" w:rsidRDefault="00EC5FEE" w:rsidP="007026E0">
      <w:pPr>
        <w:tabs>
          <w:tab w:val="left" w:pos="1276"/>
        </w:tabs>
        <w:spacing w:before="120"/>
        <w:ind w:left="709"/>
        <w:rPr>
          <w:rStyle w:val="Emphasis"/>
        </w:rPr>
      </w:pPr>
      <w:sdt>
        <w:sdtPr>
          <w:rPr>
            <w:caps/>
            <w:color w:val="4E6128" w:themeColor="accent1" w:themeShade="7F"/>
            <w:spacing w:val="5"/>
            <w:sz w:val="28"/>
          </w:rPr>
          <w:id w:val="9398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 xml:space="preserve">Quotations or estimates for proposed works. </w:t>
      </w:r>
      <w:r w:rsidR="00A25895">
        <w:t xml:space="preserve"> </w:t>
      </w:r>
      <w:r w:rsidR="00A25895" w:rsidRPr="00A25895">
        <w:rPr>
          <w:rStyle w:val="Emphasis"/>
          <w:color w:val="FF0000"/>
        </w:rPr>
        <w:t>required</w:t>
      </w:r>
    </w:p>
    <w:p w14:paraId="7B54DC0B" w14:textId="25F9EF4C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12888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 xml:space="preserve">Evidence of funds available (bank statements, loan details, </w:t>
      </w:r>
      <w:proofErr w:type="spellStart"/>
      <w:r w:rsidR="000558A9">
        <w:t>etc</w:t>
      </w:r>
      <w:proofErr w:type="spellEnd"/>
      <w:r w:rsidR="000558A9">
        <w:t>)</w:t>
      </w:r>
      <w:r w:rsidR="00A25895">
        <w:t xml:space="preserve"> </w:t>
      </w:r>
      <w:r w:rsidR="00A25895" w:rsidRPr="00A25895">
        <w:rPr>
          <w:rStyle w:val="Emphasis"/>
          <w:color w:val="FF0000"/>
        </w:rPr>
        <w:t>required</w:t>
      </w:r>
    </w:p>
    <w:p w14:paraId="018A817E" w14:textId="705AA563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491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>Evidence of community support (e.g. letters of support from other groups or organisations)</w:t>
      </w:r>
    </w:p>
    <w:p w14:paraId="7E65E206" w14:textId="2537C439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179944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>Photographs (5 maximum)</w:t>
      </w:r>
    </w:p>
    <w:p w14:paraId="06F19FB6" w14:textId="64A79168" w:rsidR="000558A9" w:rsidRDefault="00EC5FEE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48690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>Other – Details:</w:t>
      </w:r>
    </w:p>
    <w:p w14:paraId="0BB687DA" w14:textId="77777777" w:rsidR="000558A9" w:rsidRDefault="000558A9" w:rsidP="007026E0">
      <w:pPr>
        <w:tabs>
          <w:tab w:val="left" w:pos="1276"/>
        </w:tabs>
        <w:spacing w:before="120"/>
      </w:pPr>
    </w:p>
    <w:p w14:paraId="3E33906E" w14:textId="74866433" w:rsidR="000558A9" w:rsidRDefault="000558A9" w:rsidP="000558A9">
      <w:pPr>
        <w:pStyle w:val="Heading1"/>
      </w:pPr>
      <w:r>
        <w:t>Section 10: Declaration</w:t>
      </w:r>
    </w:p>
    <w:p w14:paraId="3D1440F0" w14:textId="4DF87572" w:rsidR="007026E0" w:rsidRDefault="007026E0" w:rsidP="00B943FF">
      <w:pPr>
        <w:tabs>
          <w:tab w:val="left" w:pos="1276"/>
        </w:tabs>
        <w:spacing w:before="120"/>
        <w:jc w:val="both"/>
      </w:pPr>
      <w:r>
        <w:t>The declaration below must be agreed to by a person who has delegated authority to sign on behalf of the organisation e.g. President, Chairman, member of the Board of Management or authorised staff member.</w:t>
      </w:r>
    </w:p>
    <w:p w14:paraId="27F7B20D" w14:textId="1287BE06" w:rsidR="000558A9" w:rsidRDefault="000558A9" w:rsidP="00B943FF">
      <w:pPr>
        <w:tabs>
          <w:tab w:val="left" w:pos="1276"/>
        </w:tabs>
        <w:spacing w:before="120"/>
        <w:jc w:val="both"/>
      </w:pPr>
      <w:r>
        <w:t xml:space="preserve">I declare the information provided in this </w:t>
      </w:r>
      <w:r w:rsidR="00550721">
        <w:t>a</w:t>
      </w:r>
      <w:r>
        <w:t>pplication and attachments is, to the best of my knowledge, true and correct. I understand any omission or false statement may result in the rejection of the application or withholding of any funds already approved.</w:t>
      </w:r>
    </w:p>
    <w:p w14:paraId="2D4DDF67" w14:textId="2680E009" w:rsidR="000558A9" w:rsidRDefault="000558A9" w:rsidP="00B943FF">
      <w:pPr>
        <w:tabs>
          <w:tab w:val="left" w:pos="1276"/>
        </w:tabs>
        <w:spacing w:before="120"/>
        <w:jc w:val="both"/>
      </w:pPr>
      <w:r>
        <w:t xml:space="preserve">I understand </w:t>
      </w:r>
      <w:proofErr w:type="spellStart"/>
      <w:r>
        <w:t>Cabonne</w:t>
      </w:r>
      <w:proofErr w:type="spellEnd"/>
      <w:r>
        <w:t xml:space="preserve"> Council may check any of our statements for the purpose of assessing this application, and </w:t>
      </w:r>
      <w:r w:rsidR="007026E0">
        <w:t xml:space="preserve">I </w:t>
      </w:r>
      <w:r>
        <w:t>agree to provide any additional information requested.</w:t>
      </w:r>
    </w:p>
    <w:p w14:paraId="0F4A1028" w14:textId="45759EAD" w:rsidR="000558A9" w:rsidRDefault="000558A9" w:rsidP="00B943FF">
      <w:pPr>
        <w:tabs>
          <w:tab w:val="left" w:pos="1276"/>
        </w:tabs>
        <w:spacing w:before="120"/>
        <w:jc w:val="both"/>
      </w:pPr>
      <w:r>
        <w:t>Should this application be successful, I confirm the project will not c</w:t>
      </w:r>
      <w:r w:rsidR="007026E0">
        <w:t xml:space="preserve">ommence until after the funding </w:t>
      </w:r>
      <w:r>
        <w:t xml:space="preserve">agreement has been approved and an agreement with </w:t>
      </w:r>
      <w:proofErr w:type="spellStart"/>
      <w:r w:rsidR="007026E0">
        <w:t>Cabonne</w:t>
      </w:r>
      <w:proofErr w:type="spellEnd"/>
      <w:r w:rsidR="007026E0">
        <w:t xml:space="preserve"> Council</w:t>
      </w:r>
      <w:r>
        <w:t xml:space="preserve"> has been signed.</w:t>
      </w:r>
    </w:p>
    <w:p w14:paraId="0D559BB7" w14:textId="55432385" w:rsidR="000558A9" w:rsidRDefault="000558A9" w:rsidP="00B943FF">
      <w:pPr>
        <w:tabs>
          <w:tab w:val="left" w:pos="1276"/>
        </w:tabs>
        <w:spacing w:before="120"/>
        <w:jc w:val="both"/>
      </w:pPr>
      <w:r>
        <w:t>I understand this is an application only and may not necessarily result in funding approval.</w:t>
      </w:r>
    </w:p>
    <w:p w14:paraId="6D4A814B" w14:textId="2FC5BAF9" w:rsidR="007026E0" w:rsidRDefault="007026E0" w:rsidP="00B943FF">
      <w:pPr>
        <w:tabs>
          <w:tab w:val="left" w:pos="1276"/>
        </w:tabs>
        <w:spacing w:before="120"/>
        <w:jc w:val="both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3828"/>
      </w:tblGrid>
      <w:tr w:rsidR="000558A9" w:rsidRPr="009813FA" w14:paraId="22DEEF43" w14:textId="77777777" w:rsidTr="00A25895"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E9EEAF" w14:textId="77777777" w:rsidR="000558A9" w:rsidRPr="007026E0" w:rsidRDefault="000558A9" w:rsidP="000558A9">
            <w:pPr>
              <w:pStyle w:val="CM13"/>
              <w:spacing w:before="80" w:after="80"/>
              <w:ind w:right="-10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767376" w14:textId="4FA2AD76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383F13" w14:textId="77777777" w:rsidR="000558A9" w:rsidRPr="007026E0" w:rsidRDefault="000558A9" w:rsidP="000558A9">
            <w:pPr>
              <w:pStyle w:val="CM13"/>
              <w:tabs>
                <w:tab w:val="left" w:pos="1734"/>
              </w:tabs>
              <w:spacing w:before="80" w:after="8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Signature:</w:t>
            </w:r>
          </w:p>
        </w:tc>
        <w:tc>
          <w:tcPr>
            <w:tcW w:w="38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D88124" w14:textId="77777777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8A9" w:rsidRPr="009813FA" w14:paraId="2B5EA658" w14:textId="77777777" w:rsidTr="00A25895">
        <w:tc>
          <w:tcPr>
            <w:tcW w:w="45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8DA51F" w14:textId="77777777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Executive Position in Organisation:</w:t>
            </w:r>
          </w:p>
        </w:tc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04708D" w14:textId="2FDC9A32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8A9" w:rsidRPr="009813FA" w14:paraId="67DC6683" w14:textId="77777777" w:rsidTr="00A25895"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203EA1" w14:textId="77777777" w:rsidR="000558A9" w:rsidRPr="007026E0" w:rsidRDefault="000558A9" w:rsidP="000558A9">
            <w:pPr>
              <w:pStyle w:val="CM13"/>
              <w:spacing w:before="80" w:after="80"/>
              <w:ind w:right="-10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0F9D54" w14:textId="2EE55AE4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135624" w14:textId="77777777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4B53D4" w14:textId="77777777" w:rsidR="00C744FF" w:rsidRDefault="00C744FF" w:rsidP="00C744FF"/>
    <w:sectPr w:rsidR="00C744FF" w:rsidSect="00C66765">
      <w:footerReference w:type="default" r:id="rId11"/>
      <w:pgSz w:w="11906" w:h="16838"/>
      <w:pgMar w:top="993" w:right="1440" w:bottom="1135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39D9" w14:textId="77777777" w:rsidR="00340294" w:rsidRDefault="00340294" w:rsidP="007026E0">
      <w:pPr>
        <w:spacing w:before="0" w:after="0" w:line="240" w:lineRule="auto"/>
      </w:pPr>
      <w:r>
        <w:separator/>
      </w:r>
    </w:p>
  </w:endnote>
  <w:endnote w:type="continuationSeparator" w:id="0">
    <w:p w14:paraId="163C81ED" w14:textId="77777777" w:rsidR="00340294" w:rsidRDefault="00340294" w:rsidP="007026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</w:rPr>
        <w:id w:val="-183644549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</w:rPr>
      </w:sdtEndPr>
      <w:sdtContent>
        <w:tr w:rsidR="00340294" w14:paraId="1A98822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9BBB59" w:themeColor="accent1"/>
              </w:tcBorders>
            </w:tcPr>
            <w:p w14:paraId="5006E4A6" w14:textId="4B3EF4E3" w:rsidR="00340294" w:rsidRDefault="0034029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9BBB59" w:themeColor="accent1"/>
              </w:tcBorders>
            </w:tcPr>
            <w:p w14:paraId="337E97F6" w14:textId="574E98B8" w:rsidR="00340294" w:rsidRDefault="0034029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EC5FEE">
                <w:rPr>
                  <w:noProof/>
                </w:rPr>
                <w:t>7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2D36D13C" w14:textId="77777777" w:rsidR="00340294" w:rsidRDefault="0034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27F7" w14:textId="77777777" w:rsidR="00340294" w:rsidRDefault="00340294" w:rsidP="007026E0">
      <w:pPr>
        <w:spacing w:before="0" w:after="0" w:line="240" w:lineRule="auto"/>
      </w:pPr>
      <w:r>
        <w:separator/>
      </w:r>
    </w:p>
  </w:footnote>
  <w:footnote w:type="continuationSeparator" w:id="0">
    <w:p w14:paraId="36BECD25" w14:textId="77777777" w:rsidR="00340294" w:rsidRDefault="00340294" w:rsidP="007026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333"/>
    <w:multiLevelType w:val="hybridMultilevel"/>
    <w:tmpl w:val="CDBE68EC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4EA"/>
    <w:multiLevelType w:val="hybridMultilevel"/>
    <w:tmpl w:val="4B5EEC8C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A39"/>
    <w:multiLevelType w:val="hybridMultilevel"/>
    <w:tmpl w:val="F14C8A46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0A1"/>
    <w:multiLevelType w:val="hybridMultilevel"/>
    <w:tmpl w:val="2184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1439"/>
    <w:multiLevelType w:val="hybridMultilevel"/>
    <w:tmpl w:val="022A6DE2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00A8"/>
    <w:multiLevelType w:val="hybridMultilevel"/>
    <w:tmpl w:val="D3723DBA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E7"/>
    <w:rsid w:val="000558A9"/>
    <w:rsid w:val="001A70C5"/>
    <w:rsid w:val="002F3464"/>
    <w:rsid w:val="00340294"/>
    <w:rsid w:val="00374730"/>
    <w:rsid w:val="003D0FB5"/>
    <w:rsid w:val="003F7180"/>
    <w:rsid w:val="0040359E"/>
    <w:rsid w:val="00421C80"/>
    <w:rsid w:val="0042722C"/>
    <w:rsid w:val="004311A4"/>
    <w:rsid w:val="00550721"/>
    <w:rsid w:val="0063043D"/>
    <w:rsid w:val="00657F51"/>
    <w:rsid w:val="007026E0"/>
    <w:rsid w:val="00717813"/>
    <w:rsid w:val="0079108E"/>
    <w:rsid w:val="007D074B"/>
    <w:rsid w:val="00826DFF"/>
    <w:rsid w:val="0091065C"/>
    <w:rsid w:val="009447B2"/>
    <w:rsid w:val="00954FF9"/>
    <w:rsid w:val="009A3C72"/>
    <w:rsid w:val="009C552C"/>
    <w:rsid w:val="009C716B"/>
    <w:rsid w:val="00A25895"/>
    <w:rsid w:val="00A42F28"/>
    <w:rsid w:val="00A8028E"/>
    <w:rsid w:val="00AA1DE7"/>
    <w:rsid w:val="00AB7AB5"/>
    <w:rsid w:val="00B943FF"/>
    <w:rsid w:val="00BD4DA1"/>
    <w:rsid w:val="00C66765"/>
    <w:rsid w:val="00C744FF"/>
    <w:rsid w:val="00CD22B4"/>
    <w:rsid w:val="00D5640D"/>
    <w:rsid w:val="00E058CA"/>
    <w:rsid w:val="00E23C47"/>
    <w:rsid w:val="00E34908"/>
    <w:rsid w:val="00E64F44"/>
    <w:rsid w:val="00E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2C00"/>
  <w15:docId w15:val="{A1CF7F2D-3702-4196-A0DA-5E96A9BD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DE7"/>
    <w:pPr>
      <w:pBdr>
        <w:top w:val="single" w:sz="24" w:space="0" w:color="9BBB59" w:themeColor="accent1"/>
        <w:left w:val="single" w:sz="24" w:space="0" w:color="9BBB59" w:themeColor="accent1"/>
        <w:bottom w:val="single" w:sz="24" w:space="0" w:color="9BBB59" w:themeColor="accent1"/>
        <w:right w:val="single" w:sz="24" w:space="0" w:color="9BBB59" w:themeColor="accent1"/>
      </w:pBdr>
      <w:shd w:val="clear" w:color="auto" w:fill="9BBB5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DE7"/>
    <w:pPr>
      <w:pBdr>
        <w:top w:val="single" w:sz="24" w:space="0" w:color="EAF1DD" w:themeColor="accent1" w:themeTint="33"/>
        <w:left w:val="single" w:sz="24" w:space="0" w:color="EAF1DD" w:themeColor="accent1" w:themeTint="33"/>
        <w:bottom w:val="single" w:sz="24" w:space="0" w:color="EAF1DD" w:themeColor="accent1" w:themeTint="33"/>
        <w:right w:val="single" w:sz="24" w:space="0" w:color="EAF1DD" w:themeColor="accent1" w:themeTint="33"/>
      </w:pBdr>
      <w:shd w:val="clear" w:color="auto" w:fill="EAF1D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E7"/>
    <w:pPr>
      <w:pBdr>
        <w:top w:val="single" w:sz="6" w:space="2" w:color="9BBB59" w:themeColor="accent1"/>
        <w:left w:val="single" w:sz="6" w:space="2" w:color="9BBB59" w:themeColor="accent1"/>
      </w:pBdr>
      <w:spacing w:before="300" w:after="0"/>
      <w:outlineLvl w:val="2"/>
    </w:pPr>
    <w:rPr>
      <w:caps/>
      <w:color w:val="4E612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E7"/>
    <w:pPr>
      <w:pBdr>
        <w:top w:val="dotted" w:sz="6" w:space="2" w:color="9BBB59" w:themeColor="accent1"/>
        <w:left w:val="dotted" w:sz="6" w:space="2" w:color="9BBB59" w:themeColor="accent1"/>
      </w:pBdr>
      <w:spacing w:before="300" w:after="0"/>
      <w:outlineLvl w:val="3"/>
    </w:pPr>
    <w:rPr>
      <w:caps/>
      <w:color w:val="76923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E7"/>
    <w:pPr>
      <w:pBdr>
        <w:bottom w:val="single" w:sz="6" w:space="1" w:color="9BBB59" w:themeColor="accent1"/>
      </w:pBdr>
      <w:spacing w:before="300" w:after="0"/>
      <w:outlineLvl w:val="4"/>
    </w:pPr>
    <w:rPr>
      <w:caps/>
      <w:color w:val="76923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E7"/>
    <w:pPr>
      <w:pBdr>
        <w:bottom w:val="dotted" w:sz="6" w:space="1" w:color="9BBB59" w:themeColor="accent1"/>
      </w:pBdr>
      <w:spacing w:before="300" w:after="0"/>
      <w:outlineLvl w:val="5"/>
    </w:pPr>
    <w:rPr>
      <w:caps/>
      <w:color w:val="76923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E7"/>
    <w:pPr>
      <w:spacing w:before="300" w:after="0"/>
      <w:outlineLvl w:val="6"/>
    </w:pPr>
    <w:rPr>
      <w:caps/>
      <w:color w:val="76923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1DE7"/>
    <w:pPr>
      <w:spacing w:before="720"/>
    </w:pPr>
    <w:rPr>
      <w:caps/>
      <w:color w:val="9BBB5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DE7"/>
    <w:rPr>
      <w:caps/>
      <w:color w:val="9BBB59" w:themeColor="accent1"/>
      <w:spacing w:val="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A1D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1DE7"/>
    <w:rPr>
      <w:b/>
      <w:bCs/>
      <w:caps/>
      <w:color w:val="FFFFFF" w:themeColor="background1"/>
      <w:spacing w:val="15"/>
      <w:shd w:val="clear" w:color="auto" w:fill="9BBB5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DE7"/>
    <w:rPr>
      <w:caps/>
      <w:spacing w:val="15"/>
      <w:shd w:val="clear" w:color="auto" w:fill="EAF1D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E7"/>
    <w:rPr>
      <w:caps/>
      <w:color w:val="4E612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E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DE7"/>
    <w:rPr>
      <w:b/>
      <w:bCs/>
      <w:color w:val="76923C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1DE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A1DE7"/>
    <w:rPr>
      <w:b/>
      <w:bCs/>
    </w:rPr>
  </w:style>
  <w:style w:type="character" w:styleId="Emphasis">
    <w:name w:val="Emphasis"/>
    <w:uiPriority w:val="20"/>
    <w:qFormat/>
    <w:rsid w:val="00AA1DE7"/>
    <w:rPr>
      <w:caps/>
      <w:color w:val="4E612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A1DE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1DE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A1D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1DE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E7"/>
    <w:pPr>
      <w:pBdr>
        <w:top w:val="single" w:sz="4" w:space="10" w:color="9BBB59" w:themeColor="accent1"/>
        <w:left w:val="single" w:sz="4" w:space="10" w:color="9BBB59" w:themeColor="accent1"/>
      </w:pBdr>
      <w:spacing w:after="0"/>
      <w:ind w:left="1296" w:right="1152"/>
      <w:jc w:val="both"/>
    </w:pPr>
    <w:rPr>
      <w:i/>
      <w:iCs/>
      <w:color w:val="9BBB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E7"/>
    <w:rPr>
      <w:i/>
      <w:iCs/>
      <w:color w:val="9BBB59" w:themeColor="accent1"/>
      <w:sz w:val="20"/>
      <w:szCs w:val="20"/>
    </w:rPr>
  </w:style>
  <w:style w:type="character" w:styleId="SubtleEmphasis">
    <w:name w:val="Subtle Emphasis"/>
    <w:uiPriority w:val="19"/>
    <w:qFormat/>
    <w:rsid w:val="00AA1DE7"/>
    <w:rPr>
      <w:i/>
      <w:iCs/>
      <w:color w:val="4E6128" w:themeColor="accent1" w:themeShade="7F"/>
    </w:rPr>
  </w:style>
  <w:style w:type="character" w:styleId="IntenseEmphasis">
    <w:name w:val="Intense Emphasis"/>
    <w:uiPriority w:val="21"/>
    <w:qFormat/>
    <w:rsid w:val="00AA1DE7"/>
    <w:rPr>
      <w:b/>
      <w:bCs/>
      <w:caps/>
      <w:color w:val="4E6128" w:themeColor="accent1" w:themeShade="7F"/>
      <w:spacing w:val="10"/>
    </w:rPr>
  </w:style>
  <w:style w:type="character" w:styleId="SubtleReference">
    <w:name w:val="Subtle Reference"/>
    <w:uiPriority w:val="31"/>
    <w:qFormat/>
    <w:rsid w:val="00AA1DE7"/>
    <w:rPr>
      <w:b/>
      <w:bCs/>
      <w:color w:val="9BBB59" w:themeColor="accent1"/>
    </w:rPr>
  </w:style>
  <w:style w:type="character" w:styleId="IntenseReference">
    <w:name w:val="Intense Reference"/>
    <w:uiPriority w:val="32"/>
    <w:qFormat/>
    <w:rsid w:val="00AA1DE7"/>
    <w:rPr>
      <w:b/>
      <w:bCs/>
      <w:i/>
      <w:iCs/>
      <w:caps/>
      <w:color w:val="9BBB59" w:themeColor="accent1"/>
    </w:rPr>
  </w:style>
  <w:style w:type="character" w:styleId="BookTitle">
    <w:name w:val="Book Title"/>
    <w:uiPriority w:val="33"/>
    <w:qFormat/>
    <w:rsid w:val="00AA1DE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D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FF9"/>
    <w:rPr>
      <w:color w:val="DB5353" w:themeColor="hyperlink"/>
      <w:u w:val="single"/>
    </w:rPr>
  </w:style>
  <w:style w:type="paragraph" w:customStyle="1" w:styleId="CM13">
    <w:name w:val="CM13"/>
    <w:basedOn w:val="Normal"/>
    <w:next w:val="Normal"/>
    <w:uiPriority w:val="99"/>
    <w:rsid w:val="00BD4DA1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4"/>
      <w:szCs w:val="24"/>
      <w:lang w:val="en-AU" w:eastAsia="en-AU"/>
    </w:rPr>
  </w:style>
  <w:style w:type="paragraph" w:customStyle="1" w:styleId="Default">
    <w:name w:val="Default"/>
    <w:rsid w:val="00E23C47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customStyle="1" w:styleId="CM14">
    <w:name w:val="CM14"/>
    <w:basedOn w:val="Default"/>
    <w:next w:val="Default"/>
    <w:uiPriority w:val="99"/>
    <w:rsid w:val="00E23C4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66765"/>
    <w:rPr>
      <w:color w:val="auto"/>
    </w:rPr>
  </w:style>
  <w:style w:type="table" w:styleId="TableGrid">
    <w:name w:val="Table Grid"/>
    <w:basedOn w:val="TableNormal"/>
    <w:uiPriority w:val="59"/>
    <w:rsid w:val="00C744F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6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26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bonne.nsw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9BBB59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Assistance Program</vt:lpstr>
    </vt:vector>
  </TitlesOfParts>
  <Company>Cabonne Council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Assistance Program</dc:title>
  <dc:creator>Hannah Dunlop</dc:creator>
  <cp:lastModifiedBy>Naomi Schroder</cp:lastModifiedBy>
  <cp:revision>4</cp:revision>
  <cp:lastPrinted>2014-05-30T06:01:00Z</cp:lastPrinted>
  <dcterms:created xsi:type="dcterms:W3CDTF">2019-07-09T06:46:00Z</dcterms:created>
  <dcterms:modified xsi:type="dcterms:W3CDTF">2019-08-06T05:04:00Z</dcterms:modified>
</cp:coreProperties>
</file>