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1E15" w14:textId="44EA52F0" w:rsidR="00B151FC" w:rsidRDefault="00B151FC" w:rsidP="00A43E79">
      <w:pPr>
        <w:spacing w:after="0"/>
        <w:ind w:left="0"/>
        <w:rPr>
          <w:sz w:val="8"/>
        </w:rPr>
      </w:pPr>
    </w:p>
    <w:p w14:paraId="7C9D1E16" w14:textId="77777777" w:rsidR="00B151FC" w:rsidRPr="00ED0D2C" w:rsidRDefault="00B151FC">
      <w:pPr>
        <w:pStyle w:val="TitlePageTitle"/>
        <w:rPr>
          <w:sz w:val="32"/>
          <w:szCs w:val="32"/>
        </w:rPr>
      </w:pPr>
      <w:r w:rsidRPr="00ED0D2C">
        <w:rPr>
          <w:sz w:val="32"/>
          <w:szCs w:val="32"/>
        </w:rPr>
        <w:t>Tender Schedules</w:t>
      </w:r>
    </w:p>
    <w:p w14:paraId="7C9D1E17" w14:textId="77777777" w:rsidR="00B151FC" w:rsidRDefault="00B151FC">
      <w:pPr>
        <w:pBdr>
          <w:bottom w:val="single" w:sz="36" w:space="1" w:color="auto"/>
        </w:pBdr>
      </w:pPr>
      <w:bookmarkStart w:id="0" w:name="GC21_Line"/>
    </w:p>
    <w:bookmarkEnd w:id="0"/>
    <w:p w14:paraId="7C9D1E18" w14:textId="77777777" w:rsidR="00B151FC" w:rsidRDefault="00B151FC">
      <w:pPr>
        <w:spacing w:after="0"/>
        <w:rPr>
          <w:sz w:val="8"/>
        </w:rPr>
      </w:pPr>
    </w:p>
    <w:p w14:paraId="7C9D1E19" w14:textId="77777777" w:rsidR="00B151FC" w:rsidRPr="00ED0D2C" w:rsidRDefault="00B151FC">
      <w:pPr>
        <w:pStyle w:val="TitlePageTitle"/>
        <w:rPr>
          <w:sz w:val="32"/>
          <w:szCs w:val="32"/>
        </w:rPr>
      </w:pPr>
      <w:r w:rsidRPr="00ED0D2C">
        <w:rPr>
          <w:sz w:val="32"/>
          <w:szCs w:val="32"/>
        </w:rPr>
        <w:t>Table of Contents</w:t>
      </w:r>
    </w:p>
    <w:bookmarkStart w:id="1" w:name="GC21_ToC_TS"/>
    <w:p w14:paraId="6CB3CF68" w14:textId="7B0C526F" w:rsidR="00D020AD" w:rsidRDefault="003D780D">
      <w:pPr>
        <w:pStyle w:val="TOC2"/>
        <w:tabs>
          <w:tab w:val="left" w:pos="1474"/>
        </w:tabs>
        <w:rPr>
          <w:rFonts w:asciiTheme="minorHAnsi" w:eastAsiaTheme="minorEastAsia" w:hAnsiTheme="minorHAnsi" w:cstheme="minorBidi"/>
          <w:b w:val="0"/>
          <w:noProof/>
          <w:sz w:val="22"/>
          <w:szCs w:val="22"/>
          <w:lang w:val="en-GB" w:eastAsia="en-GB"/>
        </w:rPr>
      </w:pPr>
      <w:r>
        <w:fldChar w:fldCharType="begin"/>
      </w:r>
      <w:r w:rsidR="00B151FC">
        <w:instrText xml:space="preserve"> TOC \o "1-2" \z </w:instrText>
      </w:r>
      <w:r>
        <w:fldChar w:fldCharType="separate"/>
      </w:r>
      <w:r w:rsidR="00D020AD" w:rsidRPr="00926DA4">
        <w:rPr>
          <w:b w:val="0"/>
          <w:noProof/>
        </w:rPr>
        <w:t>1</w:t>
      </w:r>
      <w:r w:rsidR="00D020AD">
        <w:rPr>
          <w:rFonts w:asciiTheme="minorHAnsi" w:eastAsiaTheme="minorEastAsia" w:hAnsiTheme="minorHAnsi" w:cstheme="minorBidi"/>
          <w:b w:val="0"/>
          <w:noProof/>
          <w:sz w:val="22"/>
          <w:szCs w:val="22"/>
          <w:lang w:val="en-GB" w:eastAsia="en-GB"/>
        </w:rPr>
        <w:tab/>
      </w:r>
      <w:r w:rsidR="00D020AD">
        <w:rPr>
          <w:noProof/>
        </w:rPr>
        <w:t>Tender Form</w:t>
      </w:r>
      <w:r w:rsidR="00D020AD">
        <w:rPr>
          <w:noProof/>
          <w:webHidden/>
        </w:rPr>
        <w:tab/>
      </w:r>
      <w:r w:rsidR="00D020AD">
        <w:rPr>
          <w:noProof/>
          <w:webHidden/>
        </w:rPr>
        <w:fldChar w:fldCharType="begin"/>
      </w:r>
      <w:r w:rsidR="00D020AD">
        <w:rPr>
          <w:noProof/>
          <w:webHidden/>
        </w:rPr>
        <w:instrText xml:space="preserve"> PAGEREF _Toc70597413 \h </w:instrText>
      </w:r>
      <w:r w:rsidR="00D020AD">
        <w:rPr>
          <w:noProof/>
          <w:webHidden/>
        </w:rPr>
      </w:r>
      <w:r w:rsidR="00D020AD">
        <w:rPr>
          <w:noProof/>
          <w:webHidden/>
        </w:rPr>
        <w:fldChar w:fldCharType="separate"/>
      </w:r>
      <w:r w:rsidR="00D020AD">
        <w:rPr>
          <w:noProof/>
          <w:webHidden/>
        </w:rPr>
        <w:t>1</w:t>
      </w:r>
      <w:r w:rsidR="00D020AD">
        <w:rPr>
          <w:noProof/>
          <w:webHidden/>
        </w:rPr>
        <w:fldChar w:fldCharType="end"/>
      </w:r>
    </w:p>
    <w:p w14:paraId="4928AEC2" w14:textId="1B6F72F0"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2</w:t>
      </w:r>
      <w:r>
        <w:rPr>
          <w:rFonts w:asciiTheme="minorHAnsi" w:eastAsiaTheme="minorEastAsia" w:hAnsiTheme="minorHAnsi" w:cstheme="minorBidi"/>
          <w:b w:val="0"/>
          <w:noProof/>
          <w:sz w:val="22"/>
          <w:szCs w:val="22"/>
          <w:lang w:val="en-GB" w:eastAsia="en-GB"/>
        </w:rPr>
        <w:tab/>
      </w:r>
      <w:r>
        <w:rPr>
          <w:noProof/>
        </w:rPr>
        <w:t>Schedule of Prices - Lump Sum</w:t>
      </w:r>
      <w:r>
        <w:rPr>
          <w:noProof/>
          <w:webHidden/>
        </w:rPr>
        <w:tab/>
      </w:r>
      <w:r>
        <w:rPr>
          <w:noProof/>
          <w:webHidden/>
        </w:rPr>
        <w:fldChar w:fldCharType="begin"/>
      </w:r>
      <w:r>
        <w:rPr>
          <w:noProof/>
          <w:webHidden/>
        </w:rPr>
        <w:instrText xml:space="preserve"> PAGEREF _Toc70597414 \h </w:instrText>
      </w:r>
      <w:r>
        <w:rPr>
          <w:noProof/>
          <w:webHidden/>
        </w:rPr>
      </w:r>
      <w:r>
        <w:rPr>
          <w:noProof/>
          <w:webHidden/>
        </w:rPr>
        <w:fldChar w:fldCharType="separate"/>
      </w:r>
      <w:r>
        <w:rPr>
          <w:noProof/>
          <w:webHidden/>
        </w:rPr>
        <w:t>2</w:t>
      </w:r>
      <w:r>
        <w:rPr>
          <w:noProof/>
          <w:webHidden/>
        </w:rPr>
        <w:fldChar w:fldCharType="end"/>
      </w:r>
    </w:p>
    <w:p w14:paraId="38C52A8F" w14:textId="46125D43"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3</w:t>
      </w:r>
      <w:r>
        <w:rPr>
          <w:rFonts w:asciiTheme="minorHAnsi" w:eastAsiaTheme="minorEastAsia" w:hAnsiTheme="minorHAnsi" w:cstheme="minorBidi"/>
          <w:b w:val="0"/>
          <w:noProof/>
          <w:sz w:val="22"/>
          <w:szCs w:val="22"/>
          <w:lang w:val="en-GB" w:eastAsia="en-GB"/>
        </w:rPr>
        <w:tab/>
      </w:r>
      <w:r>
        <w:rPr>
          <w:noProof/>
        </w:rPr>
        <w:t>Schedule of Nominated Alternative Tenders</w:t>
      </w:r>
      <w:r>
        <w:rPr>
          <w:noProof/>
          <w:webHidden/>
        </w:rPr>
        <w:tab/>
      </w:r>
      <w:r>
        <w:rPr>
          <w:noProof/>
          <w:webHidden/>
        </w:rPr>
        <w:fldChar w:fldCharType="begin"/>
      </w:r>
      <w:r>
        <w:rPr>
          <w:noProof/>
          <w:webHidden/>
        </w:rPr>
        <w:instrText xml:space="preserve"> PAGEREF _Toc70597415 \h </w:instrText>
      </w:r>
      <w:r>
        <w:rPr>
          <w:noProof/>
          <w:webHidden/>
        </w:rPr>
      </w:r>
      <w:r>
        <w:rPr>
          <w:noProof/>
          <w:webHidden/>
        </w:rPr>
        <w:fldChar w:fldCharType="separate"/>
      </w:r>
      <w:r>
        <w:rPr>
          <w:noProof/>
          <w:webHidden/>
        </w:rPr>
        <w:t>3</w:t>
      </w:r>
      <w:r>
        <w:rPr>
          <w:noProof/>
          <w:webHidden/>
        </w:rPr>
        <w:fldChar w:fldCharType="end"/>
      </w:r>
    </w:p>
    <w:p w14:paraId="7EFE80DE" w14:textId="6BECFF79"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4</w:t>
      </w:r>
      <w:r>
        <w:rPr>
          <w:rFonts w:asciiTheme="minorHAnsi" w:eastAsiaTheme="minorEastAsia" w:hAnsiTheme="minorHAnsi" w:cstheme="minorBidi"/>
          <w:b w:val="0"/>
          <w:noProof/>
          <w:sz w:val="22"/>
          <w:szCs w:val="22"/>
          <w:lang w:val="en-GB" w:eastAsia="en-GB"/>
        </w:rPr>
        <w:tab/>
      </w:r>
      <w:r>
        <w:rPr>
          <w:noProof/>
        </w:rPr>
        <w:t>Schedule of WHS Management Information: Part A</w:t>
      </w:r>
      <w:r>
        <w:rPr>
          <w:noProof/>
          <w:webHidden/>
        </w:rPr>
        <w:tab/>
      </w:r>
      <w:r>
        <w:rPr>
          <w:noProof/>
          <w:webHidden/>
        </w:rPr>
        <w:fldChar w:fldCharType="begin"/>
      </w:r>
      <w:r>
        <w:rPr>
          <w:noProof/>
          <w:webHidden/>
        </w:rPr>
        <w:instrText xml:space="preserve"> PAGEREF _Toc70597416 \h </w:instrText>
      </w:r>
      <w:r>
        <w:rPr>
          <w:noProof/>
          <w:webHidden/>
        </w:rPr>
      </w:r>
      <w:r>
        <w:rPr>
          <w:noProof/>
          <w:webHidden/>
        </w:rPr>
        <w:fldChar w:fldCharType="separate"/>
      </w:r>
      <w:r>
        <w:rPr>
          <w:noProof/>
          <w:webHidden/>
        </w:rPr>
        <w:t>4</w:t>
      </w:r>
      <w:r>
        <w:rPr>
          <w:noProof/>
          <w:webHidden/>
        </w:rPr>
        <w:fldChar w:fldCharType="end"/>
      </w:r>
    </w:p>
    <w:p w14:paraId="04A2CB73" w14:textId="1BF0F363"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5</w:t>
      </w:r>
      <w:r>
        <w:rPr>
          <w:rFonts w:asciiTheme="minorHAnsi" w:eastAsiaTheme="minorEastAsia" w:hAnsiTheme="minorHAnsi" w:cstheme="minorBidi"/>
          <w:b w:val="0"/>
          <w:noProof/>
          <w:sz w:val="22"/>
          <w:szCs w:val="22"/>
          <w:lang w:val="en-GB" w:eastAsia="en-GB"/>
        </w:rPr>
        <w:tab/>
      </w:r>
      <w:r>
        <w:rPr>
          <w:noProof/>
        </w:rPr>
        <w:t>Schedule of WHS Management Information: Part B</w:t>
      </w:r>
      <w:r>
        <w:rPr>
          <w:noProof/>
          <w:webHidden/>
        </w:rPr>
        <w:tab/>
      </w:r>
      <w:r>
        <w:rPr>
          <w:noProof/>
          <w:webHidden/>
        </w:rPr>
        <w:fldChar w:fldCharType="begin"/>
      </w:r>
      <w:r>
        <w:rPr>
          <w:noProof/>
          <w:webHidden/>
        </w:rPr>
        <w:instrText xml:space="preserve"> PAGEREF _Toc70597417 \h </w:instrText>
      </w:r>
      <w:r>
        <w:rPr>
          <w:noProof/>
          <w:webHidden/>
        </w:rPr>
      </w:r>
      <w:r>
        <w:rPr>
          <w:noProof/>
          <w:webHidden/>
        </w:rPr>
        <w:fldChar w:fldCharType="separate"/>
      </w:r>
      <w:r>
        <w:rPr>
          <w:noProof/>
          <w:webHidden/>
        </w:rPr>
        <w:t>5</w:t>
      </w:r>
      <w:r>
        <w:rPr>
          <w:noProof/>
          <w:webHidden/>
        </w:rPr>
        <w:fldChar w:fldCharType="end"/>
      </w:r>
    </w:p>
    <w:p w14:paraId="7463A58F" w14:textId="456A4B47"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6</w:t>
      </w:r>
      <w:r>
        <w:rPr>
          <w:rFonts w:asciiTheme="minorHAnsi" w:eastAsiaTheme="minorEastAsia" w:hAnsiTheme="minorHAnsi" w:cstheme="minorBidi"/>
          <w:b w:val="0"/>
          <w:noProof/>
          <w:sz w:val="22"/>
          <w:szCs w:val="22"/>
          <w:lang w:val="en-GB" w:eastAsia="en-GB"/>
        </w:rPr>
        <w:tab/>
      </w:r>
      <w:r>
        <w:rPr>
          <w:noProof/>
        </w:rPr>
        <w:t>Schedule of Environmental Management Information: Part A</w:t>
      </w:r>
      <w:r>
        <w:rPr>
          <w:noProof/>
          <w:webHidden/>
        </w:rPr>
        <w:tab/>
      </w:r>
      <w:r>
        <w:rPr>
          <w:noProof/>
          <w:webHidden/>
        </w:rPr>
        <w:fldChar w:fldCharType="begin"/>
      </w:r>
      <w:r>
        <w:rPr>
          <w:noProof/>
          <w:webHidden/>
        </w:rPr>
        <w:instrText xml:space="preserve"> PAGEREF _Toc70597418 \h </w:instrText>
      </w:r>
      <w:r>
        <w:rPr>
          <w:noProof/>
          <w:webHidden/>
        </w:rPr>
      </w:r>
      <w:r>
        <w:rPr>
          <w:noProof/>
          <w:webHidden/>
        </w:rPr>
        <w:fldChar w:fldCharType="separate"/>
      </w:r>
      <w:r>
        <w:rPr>
          <w:noProof/>
          <w:webHidden/>
        </w:rPr>
        <w:t>6</w:t>
      </w:r>
      <w:r>
        <w:rPr>
          <w:noProof/>
          <w:webHidden/>
        </w:rPr>
        <w:fldChar w:fldCharType="end"/>
      </w:r>
    </w:p>
    <w:p w14:paraId="2DD3544A" w14:textId="2F73E060" w:rsidR="00D020AD" w:rsidRDefault="00D020AD">
      <w:pPr>
        <w:pStyle w:val="TOC2"/>
        <w:tabs>
          <w:tab w:val="left" w:pos="1474"/>
        </w:tabs>
        <w:rPr>
          <w:rFonts w:asciiTheme="minorHAnsi" w:eastAsiaTheme="minorEastAsia" w:hAnsiTheme="minorHAnsi" w:cstheme="minorBidi"/>
          <w:b w:val="0"/>
          <w:noProof/>
          <w:sz w:val="22"/>
          <w:szCs w:val="22"/>
          <w:lang w:val="en-GB" w:eastAsia="en-GB"/>
        </w:rPr>
      </w:pPr>
      <w:r w:rsidRPr="00926DA4">
        <w:rPr>
          <w:b w:val="0"/>
          <w:noProof/>
        </w:rPr>
        <w:t>7</w:t>
      </w:r>
      <w:r>
        <w:rPr>
          <w:rFonts w:asciiTheme="minorHAnsi" w:eastAsiaTheme="minorEastAsia" w:hAnsiTheme="minorHAnsi" w:cstheme="minorBidi"/>
          <w:b w:val="0"/>
          <w:noProof/>
          <w:sz w:val="22"/>
          <w:szCs w:val="22"/>
          <w:lang w:val="en-GB" w:eastAsia="en-GB"/>
        </w:rPr>
        <w:tab/>
      </w:r>
      <w:r>
        <w:rPr>
          <w:noProof/>
        </w:rPr>
        <w:t>Schedule of Financial Assessment Information</w:t>
      </w:r>
      <w:r>
        <w:rPr>
          <w:noProof/>
          <w:webHidden/>
        </w:rPr>
        <w:tab/>
      </w:r>
      <w:r>
        <w:rPr>
          <w:noProof/>
          <w:webHidden/>
        </w:rPr>
        <w:fldChar w:fldCharType="begin"/>
      </w:r>
      <w:r>
        <w:rPr>
          <w:noProof/>
          <w:webHidden/>
        </w:rPr>
        <w:instrText xml:space="preserve"> PAGEREF _Toc70597419 \h </w:instrText>
      </w:r>
      <w:r>
        <w:rPr>
          <w:noProof/>
          <w:webHidden/>
        </w:rPr>
      </w:r>
      <w:r>
        <w:rPr>
          <w:noProof/>
          <w:webHidden/>
        </w:rPr>
        <w:fldChar w:fldCharType="separate"/>
      </w:r>
      <w:r>
        <w:rPr>
          <w:noProof/>
          <w:webHidden/>
        </w:rPr>
        <w:t>7</w:t>
      </w:r>
      <w:r>
        <w:rPr>
          <w:noProof/>
          <w:webHidden/>
        </w:rPr>
        <w:fldChar w:fldCharType="end"/>
      </w:r>
    </w:p>
    <w:p w14:paraId="7C9D1E2F" w14:textId="1F555FBF" w:rsidR="00B151FC" w:rsidRDefault="003D780D">
      <w:pPr>
        <w:spacing w:after="0"/>
        <w:sectPr w:rsidR="00B151FC" w:rsidSect="0002793D">
          <w:headerReference w:type="default" r:id="rId7"/>
          <w:headerReference w:type="first" r:id="rId8"/>
          <w:footerReference w:type="first" r:id="rId9"/>
          <w:pgSz w:w="11907" w:h="16840" w:code="9"/>
          <w:pgMar w:top="993" w:right="1701" w:bottom="1418" w:left="1701" w:header="680" w:footer="347" w:gutter="0"/>
          <w:pgNumType w:start="1"/>
          <w:cols w:space="720"/>
        </w:sectPr>
      </w:pPr>
      <w:r>
        <w:fldChar w:fldCharType="end"/>
      </w:r>
      <w:bookmarkEnd w:id="1"/>
    </w:p>
    <w:p w14:paraId="7C9D1E30" w14:textId="77777777" w:rsidR="00B151FC" w:rsidRDefault="00B151FC">
      <w:pPr>
        <w:spacing w:after="0"/>
        <w:rPr>
          <w:sz w:val="8"/>
        </w:rPr>
      </w:pPr>
    </w:p>
    <w:p w14:paraId="7C9D1E32" w14:textId="77777777" w:rsidR="00B151FC" w:rsidRDefault="00B151FC">
      <w:pPr>
        <w:pStyle w:val="Heading2"/>
      </w:pPr>
      <w:bookmarkStart w:id="2" w:name="_Toc184801707"/>
      <w:bookmarkStart w:id="3" w:name="_Toc184801727"/>
      <w:bookmarkStart w:id="4" w:name="_Toc400628784"/>
      <w:bookmarkStart w:id="5" w:name="_Toc401822017"/>
      <w:bookmarkStart w:id="6" w:name="_Toc452474522"/>
      <w:bookmarkStart w:id="7" w:name="_Toc456877590"/>
      <w:bookmarkStart w:id="8" w:name="_Toc70597413"/>
      <w:r>
        <w:t>Tender Form</w:t>
      </w:r>
      <w:bookmarkEnd w:id="2"/>
      <w:bookmarkEnd w:id="3"/>
      <w:bookmarkEnd w:id="4"/>
      <w:bookmarkEnd w:id="5"/>
      <w:bookmarkEnd w:id="6"/>
      <w:bookmarkEnd w:id="7"/>
      <w:bookmarkEnd w:id="8"/>
    </w:p>
    <w:p w14:paraId="7C9D1E34" w14:textId="77777777" w:rsidR="00B151FC" w:rsidRDefault="00B151FC">
      <w:pPr>
        <w:pStyle w:val="Heading4"/>
      </w:pPr>
      <w:r>
        <w:t>Tender Closing Office</w:t>
      </w:r>
    </w:p>
    <w:p w14:paraId="7C9D1E36" w14:textId="77777777" w:rsidR="00B151FC" w:rsidRDefault="00B151FC" w:rsidP="00606E44">
      <w:pPr>
        <w:spacing w:after="0"/>
        <w:rPr>
          <w:sz w:val="8"/>
        </w:rPr>
      </w:pPr>
    </w:p>
    <w:tbl>
      <w:tblPr>
        <w:tblW w:w="0" w:type="auto"/>
        <w:tblInd w:w="1134" w:type="dxa"/>
        <w:tblLook w:val="0000" w:firstRow="0" w:lastRow="0" w:firstColumn="0" w:lastColumn="0" w:noHBand="0" w:noVBand="0"/>
      </w:tblPr>
      <w:tblGrid>
        <w:gridCol w:w="1764"/>
        <w:gridCol w:w="5538"/>
      </w:tblGrid>
      <w:tr w:rsidR="00B151FC" w14:paraId="7C9D1E39" w14:textId="77777777" w:rsidTr="00D54CB6">
        <w:tc>
          <w:tcPr>
            <w:tcW w:w="1764" w:type="dxa"/>
          </w:tcPr>
          <w:p w14:paraId="7C9D1E37" w14:textId="77777777" w:rsidR="00B151FC" w:rsidRDefault="00B151FC">
            <w:pPr>
              <w:pStyle w:val="TableText0"/>
            </w:pPr>
            <w:r>
              <w:t>Name:</w:t>
            </w:r>
          </w:p>
        </w:tc>
        <w:tc>
          <w:tcPr>
            <w:tcW w:w="5538" w:type="dxa"/>
          </w:tcPr>
          <w:p w14:paraId="7C9D1E38" w14:textId="5B7070B4" w:rsidR="00B151FC" w:rsidRDefault="007C167B">
            <w:pPr>
              <w:pStyle w:val="TableText0"/>
            </w:pPr>
            <w:r>
              <w:t>Darren Hession</w:t>
            </w:r>
          </w:p>
        </w:tc>
      </w:tr>
      <w:tr w:rsidR="00B151FC" w14:paraId="7C9D1E3D" w14:textId="77777777" w:rsidTr="00D54CB6">
        <w:tc>
          <w:tcPr>
            <w:tcW w:w="1764" w:type="dxa"/>
          </w:tcPr>
          <w:p w14:paraId="7C9D1E3A" w14:textId="77777777" w:rsidR="00B151FC" w:rsidRDefault="00B151FC">
            <w:pPr>
              <w:pStyle w:val="TableText0"/>
            </w:pPr>
            <w:r>
              <w:t>Address:</w:t>
            </w:r>
          </w:p>
        </w:tc>
        <w:tc>
          <w:tcPr>
            <w:tcW w:w="5538" w:type="dxa"/>
          </w:tcPr>
          <w:p w14:paraId="7C9D1E3B" w14:textId="2A55EBB7" w:rsidR="00B151FC" w:rsidRDefault="007C167B">
            <w:pPr>
              <w:pStyle w:val="TableText0"/>
            </w:pPr>
            <w:r>
              <w:t>Level 1, 346 Panorama Avenue</w:t>
            </w:r>
          </w:p>
          <w:p w14:paraId="7C9D1E3C" w14:textId="1E5FFDA3" w:rsidR="00B151FC" w:rsidRDefault="007C167B">
            <w:pPr>
              <w:pStyle w:val="TableText0"/>
            </w:pPr>
            <w:r>
              <w:t>Bathurst, NSW 2795</w:t>
            </w:r>
          </w:p>
        </w:tc>
      </w:tr>
    </w:tbl>
    <w:p w14:paraId="7C9D1E41" w14:textId="77777777" w:rsidR="00B151FC" w:rsidRDefault="00B151FC">
      <w:pPr>
        <w:spacing w:after="0"/>
        <w:rPr>
          <w:sz w:val="8"/>
        </w:rPr>
      </w:pPr>
    </w:p>
    <w:p w14:paraId="7C9D1E42" w14:textId="77777777" w:rsidR="00B151FC" w:rsidRDefault="00B151FC">
      <w:pPr>
        <w:pStyle w:val="Heading4"/>
      </w:pPr>
      <w:r>
        <w:t>Tenderer’s Details</w:t>
      </w:r>
    </w:p>
    <w:p w14:paraId="7C9D1E43" w14:textId="77777777" w:rsidR="00B151FC" w:rsidRDefault="00B151FC" w:rsidP="00606E44">
      <w:pPr>
        <w:spacing w:after="0"/>
        <w:rPr>
          <w:sz w:val="8"/>
        </w:rPr>
      </w:pPr>
      <w:bookmarkStart w:id="9" w:name="GC21_TF_Tenderers_Details"/>
    </w:p>
    <w:tbl>
      <w:tblPr>
        <w:tblW w:w="0" w:type="auto"/>
        <w:tblInd w:w="1134" w:type="dxa"/>
        <w:tblLook w:val="0000" w:firstRow="0" w:lastRow="0" w:firstColumn="0" w:lastColumn="0" w:noHBand="0" w:noVBand="0"/>
      </w:tblPr>
      <w:tblGrid>
        <w:gridCol w:w="1764"/>
        <w:gridCol w:w="5579"/>
      </w:tblGrid>
      <w:tr w:rsidR="00B151FC" w14:paraId="7C9D1E48" w14:textId="77777777" w:rsidTr="00D54CB6">
        <w:tc>
          <w:tcPr>
            <w:tcW w:w="1764" w:type="dxa"/>
          </w:tcPr>
          <w:p w14:paraId="7C9D1E44" w14:textId="77777777" w:rsidR="00B151FC" w:rsidRDefault="00B151FC">
            <w:pPr>
              <w:pStyle w:val="TableText0"/>
            </w:pPr>
            <w:r>
              <w:t>Name:</w:t>
            </w:r>
            <w:r>
              <w:br/>
              <w:t>(in block letters)</w:t>
            </w:r>
          </w:p>
        </w:tc>
        <w:tc>
          <w:tcPr>
            <w:tcW w:w="5579" w:type="dxa"/>
          </w:tcPr>
          <w:p w14:paraId="7C9D1E45" w14:textId="77777777" w:rsidR="00B151FC" w:rsidRDefault="00B151FC">
            <w:pPr>
              <w:pStyle w:val="TableText0"/>
            </w:pPr>
            <w:r>
              <w:t>………………………………………………………….…………</w:t>
            </w:r>
          </w:p>
          <w:p w14:paraId="7C9D1E46" w14:textId="77777777" w:rsidR="00B151FC" w:rsidRDefault="00B151FC">
            <w:pPr>
              <w:pStyle w:val="TableText0"/>
            </w:pPr>
            <w:r>
              <w:t>……………………………………………………….……………</w:t>
            </w:r>
          </w:p>
          <w:p w14:paraId="7C9D1E47" w14:textId="77777777" w:rsidR="00B151FC" w:rsidRDefault="00B151FC">
            <w:pPr>
              <w:pStyle w:val="TableText0"/>
            </w:pPr>
            <w:r>
              <w:t>ABN ...………………….…………………………….….……….</w:t>
            </w:r>
          </w:p>
        </w:tc>
      </w:tr>
      <w:tr w:rsidR="00B151FC" w14:paraId="7C9D1E4B" w14:textId="77777777" w:rsidTr="00D54CB6">
        <w:tc>
          <w:tcPr>
            <w:tcW w:w="1764" w:type="dxa"/>
          </w:tcPr>
          <w:p w14:paraId="7C9D1E49" w14:textId="77777777" w:rsidR="00B151FC" w:rsidRDefault="00B151FC">
            <w:pPr>
              <w:pStyle w:val="TableText0"/>
              <w:rPr>
                <w:sz w:val="8"/>
              </w:rPr>
            </w:pPr>
          </w:p>
        </w:tc>
        <w:tc>
          <w:tcPr>
            <w:tcW w:w="5579" w:type="dxa"/>
          </w:tcPr>
          <w:p w14:paraId="7C9D1E4A" w14:textId="77777777" w:rsidR="00B151FC" w:rsidRDefault="00B151FC">
            <w:pPr>
              <w:pStyle w:val="TableText0"/>
              <w:rPr>
                <w:sz w:val="8"/>
              </w:rPr>
            </w:pPr>
          </w:p>
        </w:tc>
      </w:tr>
      <w:tr w:rsidR="00B151FC" w14:paraId="7C9D1E4F" w14:textId="77777777" w:rsidTr="00D54CB6">
        <w:tc>
          <w:tcPr>
            <w:tcW w:w="1764" w:type="dxa"/>
          </w:tcPr>
          <w:p w14:paraId="7C9D1E4C" w14:textId="77777777" w:rsidR="00B151FC" w:rsidRDefault="00B151FC">
            <w:pPr>
              <w:pStyle w:val="TableText0"/>
            </w:pPr>
            <w:r>
              <w:t>Address:</w:t>
            </w:r>
          </w:p>
        </w:tc>
        <w:tc>
          <w:tcPr>
            <w:tcW w:w="5579" w:type="dxa"/>
          </w:tcPr>
          <w:p w14:paraId="7C9D1E4D" w14:textId="77777777" w:rsidR="00B151FC" w:rsidRDefault="00B151FC">
            <w:pPr>
              <w:pStyle w:val="TableText0"/>
            </w:pPr>
            <w:r>
              <w:t>……………………………………………………….……………</w:t>
            </w:r>
          </w:p>
          <w:p w14:paraId="7C9D1E4E" w14:textId="77777777" w:rsidR="00B151FC" w:rsidRDefault="00B151FC">
            <w:pPr>
              <w:pStyle w:val="TableText0"/>
            </w:pPr>
            <w:r>
              <w:t>………………………………………………………….…………</w:t>
            </w:r>
          </w:p>
        </w:tc>
      </w:tr>
      <w:tr w:rsidR="00B151FC" w14:paraId="7C9D1E52" w14:textId="77777777" w:rsidTr="00D54CB6">
        <w:tc>
          <w:tcPr>
            <w:tcW w:w="1764" w:type="dxa"/>
          </w:tcPr>
          <w:p w14:paraId="7C9D1E50" w14:textId="77777777" w:rsidR="00B151FC" w:rsidRDefault="00B151FC">
            <w:pPr>
              <w:pStyle w:val="TableText0"/>
              <w:rPr>
                <w:sz w:val="8"/>
              </w:rPr>
            </w:pPr>
          </w:p>
        </w:tc>
        <w:tc>
          <w:tcPr>
            <w:tcW w:w="5579" w:type="dxa"/>
          </w:tcPr>
          <w:p w14:paraId="7C9D1E51" w14:textId="77777777" w:rsidR="00B151FC" w:rsidRDefault="00B151FC">
            <w:pPr>
              <w:pStyle w:val="TableText0"/>
              <w:rPr>
                <w:sz w:val="8"/>
              </w:rPr>
            </w:pPr>
          </w:p>
        </w:tc>
      </w:tr>
      <w:tr w:rsidR="00B151FC" w14:paraId="7C9D1E55" w14:textId="77777777" w:rsidTr="00D54CB6">
        <w:tc>
          <w:tcPr>
            <w:tcW w:w="1764" w:type="dxa"/>
          </w:tcPr>
          <w:p w14:paraId="7C9D1E53" w14:textId="77777777" w:rsidR="00B151FC" w:rsidRDefault="00B151FC">
            <w:pPr>
              <w:pStyle w:val="TableText0"/>
            </w:pPr>
            <w:r>
              <w:t>Telephone number:</w:t>
            </w:r>
          </w:p>
        </w:tc>
        <w:tc>
          <w:tcPr>
            <w:tcW w:w="5579" w:type="dxa"/>
          </w:tcPr>
          <w:p w14:paraId="7C9D1E54" w14:textId="2686CBD0" w:rsidR="00B151FC" w:rsidRDefault="00B151FC">
            <w:pPr>
              <w:pStyle w:val="TableText0"/>
            </w:pPr>
            <w:r>
              <w:t>:…………………….</w:t>
            </w:r>
          </w:p>
        </w:tc>
      </w:tr>
      <w:tr w:rsidR="00B151FC" w14:paraId="7C9D1E58" w14:textId="77777777" w:rsidTr="00D54CB6">
        <w:tc>
          <w:tcPr>
            <w:tcW w:w="1764" w:type="dxa"/>
          </w:tcPr>
          <w:p w14:paraId="7C9D1E56" w14:textId="77777777" w:rsidR="00B151FC" w:rsidRDefault="00B151FC">
            <w:pPr>
              <w:pStyle w:val="TableText0"/>
            </w:pPr>
            <w:r>
              <w:t>e-mail address:</w:t>
            </w:r>
          </w:p>
        </w:tc>
        <w:tc>
          <w:tcPr>
            <w:tcW w:w="5579" w:type="dxa"/>
          </w:tcPr>
          <w:p w14:paraId="7C9D1E57" w14:textId="77777777" w:rsidR="00B151FC" w:rsidRDefault="00B151FC">
            <w:pPr>
              <w:pStyle w:val="TableText0"/>
            </w:pPr>
            <w:r>
              <w:t>………………………………………………………….…………</w:t>
            </w:r>
          </w:p>
        </w:tc>
      </w:tr>
      <w:tr w:rsidR="00B151FC" w14:paraId="7C9D1E5B" w14:textId="77777777" w:rsidTr="00D54CB6">
        <w:tc>
          <w:tcPr>
            <w:tcW w:w="1764" w:type="dxa"/>
          </w:tcPr>
          <w:p w14:paraId="7C9D1E59" w14:textId="77777777" w:rsidR="00B151FC" w:rsidRDefault="00B151FC">
            <w:pPr>
              <w:pStyle w:val="TableText0"/>
              <w:rPr>
                <w:sz w:val="8"/>
              </w:rPr>
            </w:pPr>
          </w:p>
        </w:tc>
        <w:tc>
          <w:tcPr>
            <w:tcW w:w="5579" w:type="dxa"/>
          </w:tcPr>
          <w:p w14:paraId="7C9D1E5A" w14:textId="77777777" w:rsidR="00B151FC" w:rsidRDefault="00B151FC">
            <w:pPr>
              <w:pStyle w:val="TableText0"/>
              <w:rPr>
                <w:sz w:val="8"/>
              </w:rPr>
            </w:pPr>
          </w:p>
        </w:tc>
      </w:tr>
      <w:tr w:rsidR="00B151FC" w14:paraId="7C9D1E5E" w14:textId="77777777" w:rsidTr="00D54CB6">
        <w:tc>
          <w:tcPr>
            <w:tcW w:w="1764" w:type="dxa"/>
          </w:tcPr>
          <w:p w14:paraId="7C9D1E5C" w14:textId="77777777" w:rsidR="00B151FC" w:rsidRDefault="00B151FC">
            <w:pPr>
              <w:pStyle w:val="TableText0"/>
            </w:pPr>
          </w:p>
        </w:tc>
        <w:tc>
          <w:tcPr>
            <w:tcW w:w="5579" w:type="dxa"/>
          </w:tcPr>
          <w:p w14:paraId="7C9D1E5D" w14:textId="77777777" w:rsidR="00B151FC" w:rsidRDefault="00B151FC">
            <w:pPr>
              <w:pStyle w:val="TableText0"/>
            </w:pPr>
            <w:r>
              <w:t>hereby tender(s) to perform the work for:</w:t>
            </w:r>
          </w:p>
        </w:tc>
      </w:tr>
      <w:bookmarkEnd w:id="9"/>
    </w:tbl>
    <w:p w14:paraId="7C9D1E5F" w14:textId="77777777" w:rsidR="00B151FC" w:rsidRDefault="00B151FC">
      <w:pPr>
        <w:spacing w:after="0"/>
        <w:rPr>
          <w:sz w:val="8"/>
        </w:rPr>
      </w:pPr>
    </w:p>
    <w:p w14:paraId="7C9D1E60" w14:textId="77777777" w:rsidR="00B151FC" w:rsidRDefault="00B151FC">
      <w:pPr>
        <w:pStyle w:val="Heading4"/>
      </w:pPr>
      <w:r>
        <w:t>Tender Details</w:t>
      </w:r>
    </w:p>
    <w:p w14:paraId="7C9D1E63" w14:textId="77777777" w:rsidR="00B151FC" w:rsidRDefault="00B151FC" w:rsidP="00606E44">
      <w:pPr>
        <w:spacing w:after="0"/>
        <w:rPr>
          <w:sz w:val="8"/>
        </w:rPr>
      </w:pPr>
      <w:bookmarkStart w:id="10" w:name="GC21_TF_Contract_Details"/>
    </w:p>
    <w:tbl>
      <w:tblPr>
        <w:tblW w:w="0" w:type="auto"/>
        <w:tblInd w:w="1134" w:type="dxa"/>
        <w:tblLook w:val="0000" w:firstRow="0" w:lastRow="0" w:firstColumn="0" w:lastColumn="0" w:noHBand="0" w:noVBand="0"/>
      </w:tblPr>
      <w:tblGrid>
        <w:gridCol w:w="1764"/>
        <w:gridCol w:w="5538"/>
      </w:tblGrid>
      <w:tr w:rsidR="00B151FC" w14:paraId="7C9D1E67" w14:textId="77777777" w:rsidTr="00D54CB6">
        <w:tc>
          <w:tcPr>
            <w:tcW w:w="1764" w:type="dxa"/>
          </w:tcPr>
          <w:p w14:paraId="7C9D1E64" w14:textId="77777777" w:rsidR="00B151FC" w:rsidRDefault="00B151FC">
            <w:pPr>
              <w:pStyle w:val="TableText0"/>
            </w:pPr>
            <w:r>
              <w:t>Contract Name:</w:t>
            </w:r>
          </w:p>
        </w:tc>
        <w:tc>
          <w:tcPr>
            <w:tcW w:w="5538" w:type="dxa"/>
          </w:tcPr>
          <w:p w14:paraId="7C9D1E65" w14:textId="59FAF88B" w:rsidR="00B151FC" w:rsidRDefault="007C167B">
            <w:pPr>
              <w:pStyle w:val="TableText0"/>
            </w:pPr>
            <w:r>
              <w:t>Molong Showground Amenities Building</w:t>
            </w:r>
          </w:p>
          <w:p w14:paraId="7C9D1E66" w14:textId="0C1DD194" w:rsidR="00B151FC" w:rsidRDefault="00B151FC">
            <w:pPr>
              <w:pStyle w:val="TableText0"/>
            </w:pPr>
            <w:r>
              <w:t xml:space="preserve"> </w:t>
            </w:r>
          </w:p>
        </w:tc>
      </w:tr>
      <w:tr w:rsidR="00B151FC" w14:paraId="7C9D1E6A" w14:textId="77777777" w:rsidTr="00D54CB6">
        <w:tc>
          <w:tcPr>
            <w:tcW w:w="1764" w:type="dxa"/>
          </w:tcPr>
          <w:p w14:paraId="7C9D1E68" w14:textId="77777777" w:rsidR="00B151FC" w:rsidRDefault="00B151FC">
            <w:pPr>
              <w:pStyle w:val="TableText0"/>
            </w:pPr>
            <w:r>
              <w:t>Contract Number:</w:t>
            </w:r>
          </w:p>
        </w:tc>
        <w:tc>
          <w:tcPr>
            <w:tcW w:w="5538" w:type="dxa"/>
          </w:tcPr>
          <w:p w14:paraId="7C9D1E69" w14:textId="5FF42B8E" w:rsidR="00B151FC" w:rsidRDefault="0060772E">
            <w:pPr>
              <w:pStyle w:val="TableText0"/>
            </w:pPr>
            <w:r>
              <w:t>10039031</w:t>
            </w:r>
          </w:p>
        </w:tc>
      </w:tr>
      <w:bookmarkEnd w:id="10"/>
      <w:tr w:rsidR="0060772E" w14:paraId="7C9D1E6D" w14:textId="77777777" w:rsidTr="00D54CB6">
        <w:tc>
          <w:tcPr>
            <w:tcW w:w="1764" w:type="dxa"/>
            <w:vMerge w:val="restart"/>
          </w:tcPr>
          <w:p w14:paraId="7C9D1E6B" w14:textId="77777777" w:rsidR="0060772E" w:rsidRDefault="0060772E">
            <w:pPr>
              <w:pStyle w:val="TableText0"/>
            </w:pPr>
          </w:p>
        </w:tc>
        <w:tc>
          <w:tcPr>
            <w:tcW w:w="5538" w:type="dxa"/>
          </w:tcPr>
          <w:p w14:paraId="7C9D1E6C" w14:textId="77777777" w:rsidR="0060772E" w:rsidRDefault="0060772E">
            <w:pPr>
              <w:pStyle w:val="TableText0"/>
            </w:pPr>
            <w:r>
              <w:t>in accordance with the following documents:</w:t>
            </w:r>
          </w:p>
        </w:tc>
      </w:tr>
      <w:tr w:rsidR="0060772E" w14:paraId="7C9D1E79" w14:textId="77777777" w:rsidTr="00851F10">
        <w:trPr>
          <w:trHeight w:val="2610"/>
        </w:trPr>
        <w:tc>
          <w:tcPr>
            <w:tcW w:w="1764" w:type="dxa"/>
            <w:vMerge/>
            <w:tcBorders>
              <w:bottom w:val="nil"/>
            </w:tcBorders>
          </w:tcPr>
          <w:p w14:paraId="7C9D1E6F" w14:textId="77777777" w:rsidR="0060772E" w:rsidRDefault="0060772E">
            <w:pPr>
              <w:pStyle w:val="TableText0"/>
            </w:pPr>
          </w:p>
        </w:tc>
        <w:tc>
          <w:tcPr>
            <w:tcW w:w="5538" w:type="dxa"/>
            <w:vMerge w:val="restart"/>
            <w:tcBorders>
              <w:bottom w:val="nil"/>
            </w:tcBorders>
          </w:tcPr>
          <w:p w14:paraId="7C9D1E70" w14:textId="77777777" w:rsidR="0060772E" w:rsidRDefault="0060772E" w:rsidP="00296FFE">
            <w:pPr>
              <w:pStyle w:val="TableText0"/>
              <w:rPr>
                <w:b/>
                <w:bCs/>
              </w:rPr>
            </w:pPr>
            <w:r>
              <w:rPr>
                <w:b/>
                <w:bCs/>
              </w:rPr>
              <w:t xml:space="preserve">Conditions of Tendering </w:t>
            </w:r>
          </w:p>
          <w:p w14:paraId="7C9D1E71" w14:textId="77777777" w:rsidR="0060772E" w:rsidRDefault="0060772E" w:rsidP="00296FFE">
            <w:pPr>
              <w:pStyle w:val="TableText0"/>
              <w:rPr>
                <w:b/>
                <w:bCs/>
              </w:rPr>
            </w:pPr>
            <w:r>
              <w:rPr>
                <w:b/>
                <w:bCs/>
              </w:rPr>
              <w:t>Tender Schedules</w:t>
            </w:r>
          </w:p>
          <w:p w14:paraId="7C9D1E72" w14:textId="77777777" w:rsidR="0060772E" w:rsidRDefault="0060772E" w:rsidP="00296FFE">
            <w:pPr>
              <w:pStyle w:val="TableText0"/>
              <w:rPr>
                <w:b/>
                <w:bCs/>
              </w:rPr>
            </w:pPr>
            <w:r>
              <w:rPr>
                <w:b/>
                <w:bCs/>
              </w:rPr>
              <w:t>MW21 General Conditions of Contract</w:t>
            </w:r>
          </w:p>
          <w:p w14:paraId="7C9D1E73" w14:textId="77777777" w:rsidR="0060772E" w:rsidRDefault="0060772E" w:rsidP="00296FFE">
            <w:pPr>
              <w:pStyle w:val="TableText0"/>
              <w:rPr>
                <w:b/>
                <w:bCs/>
              </w:rPr>
            </w:pPr>
            <w:r>
              <w:rPr>
                <w:b/>
                <w:bCs/>
              </w:rPr>
              <w:t>Contract Information</w:t>
            </w:r>
          </w:p>
          <w:p w14:paraId="7C9D1E74" w14:textId="77777777" w:rsidR="0060772E" w:rsidRDefault="0060772E" w:rsidP="00296FFE">
            <w:pPr>
              <w:pStyle w:val="TableText0"/>
              <w:rPr>
                <w:b/>
                <w:bCs/>
              </w:rPr>
            </w:pPr>
            <w:r>
              <w:rPr>
                <w:b/>
                <w:bCs/>
              </w:rPr>
              <w:t>Preliminaries</w:t>
            </w:r>
          </w:p>
          <w:p w14:paraId="7C9D1E75" w14:textId="77777777" w:rsidR="0060772E" w:rsidRDefault="0060772E">
            <w:pPr>
              <w:pStyle w:val="TableText0"/>
              <w:rPr>
                <w:b/>
                <w:bCs/>
              </w:rPr>
            </w:pPr>
            <w:r>
              <w:rPr>
                <w:b/>
                <w:bCs/>
              </w:rPr>
              <w:t>Specification</w:t>
            </w:r>
          </w:p>
          <w:p w14:paraId="7C9D1E76" w14:textId="77777777" w:rsidR="0060772E" w:rsidRDefault="0060772E">
            <w:pPr>
              <w:pStyle w:val="TableText0"/>
              <w:rPr>
                <w:b/>
                <w:bCs/>
              </w:rPr>
            </w:pPr>
            <w:r>
              <w:rPr>
                <w:b/>
                <w:bCs/>
              </w:rPr>
              <w:t>Schedules</w:t>
            </w:r>
          </w:p>
          <w:p w14:paraId="7C9D1E78" w14:textId="7B7999CE" w:rsidR="0060772E" w:rsidRDefault="0060772E">
            <w:pPr>
              <w:pStyle w:val="TableText0"/>
              <w:rPr>
                <w:b/>
                <w:bCs/>
              </w:rPr>
            </w:pPr>
            <w:r>
              <w:rPr>
                <w:b/>
                <w:bCs/>
              </w:rPr>
              <w:t>Appendices</w:t>
            </w:r>
          </w:p>
        </w:tc>
      </w:tr>
      <w:tr w:rsidR="0060772E" w14:paraId="6485C36C" w14:textId="77777777" w:rsidTr="00D54CB6">
        <w:trPr>
          <w:trHeight w:val="200"/>
        </w:trPr>
        <w:tc>
          <w:tcPr>
            <w:tcW w:w="1764" w:type="dxa"/>
          </w:tcPr>
          <w:p w14:paraId="1EC2CD49" w14:textId="77777777" w:rsidR="0060772E" w:rsidRDefault="0060772E">
            <w:pPr>
              <w:pStyle w:val="TableText0"/>
            </w:pPr>
            <w:bookmarkStart w:id="11" w:name="GC21_TF_Contract_Documents"/>
          </w:p>
        </w:tc>
        <w:tc>
          <w:tcPr>
            <w:tcW w:w="5538" w:type="dxa"/>
            <w:vMerge/>
          </w:tcPr>
          <w:p w14:paraId="324A3952" w14:textId="77777777" w:rsidR="0060772E" w:rsidRDefault="0060772E" w:rsidP="00296FFE">
            <w:pPr>
              <w:pStyle w:val="TableText0"/>
              <w:rPr>
                <w:b/>
                <w:bCs/>
              </w:rPr>
            </w:pPr>
          </w:p>
        </w:tc>
      </w:tr>
      <w:tr w:rsidR="0060772E" w14:paraId="515E9583" w14:textId="77777777" w:rsidTr="00D54CB6">
        <w:trPr>
          <w:trHeight w:val="200"/>
        </w:trPr>
        <w:tc>
          <w:tcPr>
            <w:tcW w:w="1764" w:type="dxa"/>
          </w:tcPr>
          <w:p w14:paraId="7AA6EEC2" w14:textId="77777777" w:rsidR="0060772E" w:rsidRDefault="0060772E">
            <w:pPr>
              <w:pStyle w:val="TableText0"/>
            </w:pPr>
          </w:p>
        </w:tc>
        <w:tc>
          <w:tcPr>
            <w:tcW w:w="5538" w:type="dxa"/>
            <w:vMerge/>
          </w:tcPr>
          <w:p w14:paraId="71227139" w14:textId="77777777" w:rsidR="0060772E" w:rsidRDefault="0060772E" w:rsidP="00296FFE">
            <w:pPr>
              <w:pStyle w:val="TableText0"/>
              <w:rPr>
                <w:b/>
                <w:bCs/>
              </w:rPr>
            </w:pPr>
          </w:p>
        </w:tc>
      </w:tr>
      <w:tr w:rsidR="00B151FC" w14:paraId="7C9D1E7F" w14:textId="77777777" w:rsidTr="00D54CB6">
        <w:tc>
          <w:tcPr>
            <w:tcW w:w="1764" w:type="dxa"/>
          </w:tcPr>
          <w:p w14:paraId="7C9D1E7D" w14:textId="77777777" w:rsidR="00B151FC" w:rsidRDefault="00B151FC">
            <w:pPr>
              <w:pStyle w:val="TableText0"/>
            </w:pPr>
          </w:p>
        </w:tc>
        <w:tc>
          <w:tcPr>
            <w:tcW w:w="5538" w:type="dxa"/>
          </w:tcPr>
          <w:p w14:paraId="7C9D1E7E" w14:textId="77777777" w:rsidR="00B151FC" w:rsidRDefault="00B151FC">
            <w:pPr>
              <w:pStyle w:val="TableText0"/>
            </w:pPr>
            <w:r>
              <w:t>and Addenda Numbers: …………………………………….……</w:t>
            </w:r>
          </w:p>
        </w:tc>
      </w:tr>
      <w:bookmarkEnd w:id="11"/>
    </w:tbl>
    <w:p w14:paraId="7C9D1E80" w14:textId="77777777" w:rsidR="00B151FC" w:rsidRDefault="00B151FC" w:rsidP="00F9711A">
      <w:pPr>
        <w:spacing w:after="0"/>
        <w:rPr>
          <w:sz w:val="8"/>
        </w:rPr>
      </w:pPr>
    </w:p>
    <w:p w14:paraId="7C9D1E81" w14:textId="77777777" w:rsidR="00B151FC" w:rsidRDefault="00B151FC" w:rsidP="00F9711A">
      <w:pPr>
        <w:spacing w:after="0"/>
        <w:rPr>
          <w:sz w:val="8"/>
        </w:rPr>
      </w:pPr>
    </w:p>
    <w:p w14:paraId="7C9D1E82" w14:textId="77777777" w:rsidR="00B151FC" w:rsidRDefault="00B151FC">
      <w:pPr>
        <w:pStyle w:val="Heading4"/>
      </w:pPr>
      <w:r>
        <w:t>Tenderer’s Offer</w:t>
      </w:r>
    </w:p>
    <w:tbl>
      <w:tblPr>
        <w:tblW w:w="7302" w:type="dxa"/>
        <w:tblInd w:w="1134" w:type="dxa"/>
        <w:tblLayout w:type="fixed"/>
        <w:tblLook w:val="0000" w:firstRow="0" w:lastRow="0" w:firstColumn="0" w:lastColumn="0" w:noHBand="0" w:noVBand="0"/>
      </w:tblPr>
      <w:tblGrid>
        <w:gridCol w:w="1854"/>
        <w:gridCol w:w="5448"/>
      </w:tblGrid>
      <w:tr w:rsidR="00B151FC" w14:paraId="7C9D1E8A" w14:textId="77777777">
        <w:tc>
          <w:tcPr>
            <w:tcW w:w="1854" w:type="dxa"/>
          </w:tcPr>
          <w:p w14:paraId="7C9D1E88" w14:textId="77777777" w:rsidR="00B151FC" w:rsidRDefault="00B151FC">
            <w:pPr>
              <w:pStyle w:val="TableText0"/>
            </w:pPr>
            <w:bookmarkStart w:id="12" w:name="GC21_TF_Tender_Offer_01"/>
          </w:p>
        </w:tc>
        <w:tc>
          <w:tcPr>
            <w:tcW w:w="5448" w:type="dxa"/>
          </w:tcPr>
          <w:p w14:paraId="7C9D1E89" w14:textId="77777777" w:rsidR="00B151FC" w:rsidRDefault="00B151FC">
            <w:pPr>
              <w:pStyle w:val="TableText0"/>
              <w:jc w:val="both"/>
            </w:pPr>
            <w:r>
              <w:t>For the Contract Price, being the lump sum (including Provisional Allowances, if any) of:</w:t>
            </w:r>
          </w:p>
        </w:tc>
      </w:tr>
      <w:tr w:rsidR="00B151FC" w14:paraId="7C9D1E8D" w14:textId="77777777">
        <w:tc>
          <w:tcPr>
            <w:tcW w:w="1854" w:type="dxa"/>
          </w:tcPr>
          <w:p w14:paraId="7C9D1E8B" w14:textId="77777777" w:rsidR="00B151FC" w:rsidRDefault="00B151FC">
            <w:pPr>
              <w:pStyle w:val="TableText0"/>
              <w:rPr>
                <w:noProof/>
              </w:rPr>
            </w:pPr>
          </w:p>
        </w:tc>
        <w:tc>
          <w:tcPr>
            <w:tcW w:w="5448" w:type="dxa"/>
          </w:tcPr>
          <w:p w14:paraId="7C9D1E8C" w14:textId="77777777" w:rsidR="00B151FC" w:rsidRDefault="00B151FC">
            <w:pPr>
              <w:pStyle w:val="TableText0"/>
              <w:jc w:val="both"/>
            </w:pPr>
            <w:r>
              <w:t>……………………………………………………………………</w:t>
            </w:r>
          </w:p>
        </w:tc>
      </w:tr>
      <w:tr w:rsidR="00B151FC" w14:paraId="7C9D1E90" w14:textId="77777777">
        <w:tc>
          <w:tcPr>
            <w:tcW w:w="1854" w:type="dxa"/>
          </w:tcPr>
          <w:p w14:paraId="7C9D1E8E" w14:textId="77777777" w:rsidR="00B151FC" w:rsidRDefault="00B151FC">
            <w:pPr>
              <w:pStyle w:val="TableText0"/>
              <w:rPr>
                <w:noProof/>
              </w:rPr>
            </w:pPr>
          </w:p>
        </w:tc>
        <w:tc>
          <w:tcPr>
            <w:tcW w:w="5448" w:type="dxa"/>
          </w:tcPr>
          <w:p w14:paraId="7C9D1E8F" w14:textId="77777777" w:rsidR="00B151FC" w:rsidRDefault="00B151FC">
            <w:pPr>
              <w:pStyle w:val="TableText0"/>
              <w:jc w:val="both"/>
            </w:pPr>
            <w:r>
              <w:t>……………………………………………………………………</w:t>
            </w:r>
          </w:p>
        </w:tc>
      </w:tr>
      <w:tr w:rsidR="00B151FC" w14:paraId="7C9D1E93" w14:textId="77777777">
        <w:tc>
          <w:tcPr>
            <w:tcW w:w="1854" w:type="dxa"/>
          </w:tcPr>
          <w:p w14:paraId="7C9D1E91" w14:textId="77777777" w:rsidR="00B151FC" w:rsidRDefault="00B151FC">
            <w:pPr>
              <w:pStyle w:val="TableText0"/>
              <w:rPr>
                <w:noProof/>
              </w:rPr>
            </w:pPr>
          </w:p>
        </w:tc>
        <w:tc>
          <w:tcPr>
            <w:tcW w:w="5448" w:type="dxa"/>
          </w:tcPr>
          <w:p w14:paraId="7C9D1E92" w14:textId="77777777" w:rsidR="00B151FC" w:rsidRDefault="00B151FC">
            <w:pPr>
              <w:pStyle w:val="TableText0"/>
              <w:jc w:val="both"/>
            </w:pPr>
            <w:r>
              <w:t>($……………………………………………) including GST.</w:t>
            </w:r>
          </w:p>
        </w:tc>
      </w:tr>
      <w:tr w:rsidR="00B151FC" w14:paraId="7C9D1E98" w14:textId="77777777">
        <w:tc>
          <w:tcPr>
            <w:tcW w:w="1854" w:type="dxa"/>
          </w:tcPr>
          <w:p w14:paraId="7C9D1E96" w14:textId="77777777" w:rsidR="00B151FC" w:rsidRDefault="00B151FC">
            <w:pPr>
              <w:pStyle w:val="TableText0"/>
            </w:pPr>
            <w:bookmarkStart w:id="13" w:name="GC21_TF_Tender_Offer_02"/>
            <w:bookmarkEnd w:id="12"/>
          </w:p>
        </w:tc>
        <w:tc>
          <w:tcPr>
            <w:tcW w:w="5448" w:type="dxa"/>
          </w:tcPr>
          <w:p w14:paraId="7C9D1E97" w14:textId="252D51D1" w:rsidR="00B151FC" w:rsidRDefault="00B151FC" w:rsidP="00BD3C7F">
            <w:pPr>
              <w:pStyle w:val="TableText0"/>
            </w:pPr>
          </w:p>
        </w:tc>
      </w:tr>
      <w:bookmarkEnd w:id="13"/>
    </w:tbl>
    <w:p w14:paraId="7C9D1E99" w14:textId="77777777" w:rsidR="00B151FC" w:rsidRDefault="00B151FC">
      <w:pPr>
        <w:spacing w:after="0"/>
        <w:rPr>
          <w:sz w:val="8"/>
        </w:rPr>
      </w:pPr>
    </w:p>
    <w:p w14:paraId="7C9D1E9A" w14:textId="77777777" w:rsidR="00B151FC" w:rsidRDefault="00B151FC">
      <w:pPr>
        <w:spacing w:after="0"/>
        <w:rPr>
          <w:sz w:val="8"/>
        </w:rPr>
      </w:pPr>
      <w:r>
        <w:br w:type="page"/>
      </w:r>
    </w:p>
    <w:p w14:paraId="7C9D1E9B" w14:textId="77777777" w:rsidR="00B151FC" w:rsidRDefault="00B151FC" w:rsidP="00373E1A">
      <w:pPr>
        <w:pStyle w:val="Heading2"/>
      </w:pPr>
      <w:bookmarkStart w:id="14" w:name="_Toc184801709"/>
      <w:bookmarkStart w:id="15" w:name="_Toc184801729"/>
      <w:bookmarkStart w:id="16" w:name="_Toc400628785"/>
      <w:bookmarkStart w:id="17" w:name="_Toc401822018"/>
      <w:bookmarkStart w:id="18" w:name="_Toc452474523"/>
      <w:bookmarkStart w:id="19" w:name="_Toc456877591"/>
      <w:bookmarkStart w:id="20" w:name="_Toc70597414"/>
      <w:bookmarkStart w:id="21" w:name="_Toc184801708"/>
      <w:bookmarkStart w:id="22" w:name="_Toc184801728"/>
      <w:r>
        <w:lastRenderedPageBreak/>
        <w:t>Schedule of Prices - Lump Sum</w:t>
      </w:r>
      <w:bookmarkEnd w:id="14"/>
      <w:bookmarkEnd w:id="15"/>
      <w:bookmarkEnd w:id="16"/>
      <w:bookmarkEnd w:id="17"/>
      <w:bookmarkEnd w:id="18"/>
      <w:bookmarkEnd w:id="19"/>
      <w:bookmarkEnd w:id="20"/>
    </w:p>
    <w:p w14:paraId="7C9D1EA1" w14:textId="77777777" w:rsidR="00A32C8E" w:rsidRDefault="00A32C8E" w:rsidP="00A32C8E">
      <w:pPr>
        <w:tabs>
          <w:tab w:val="left" w:pos="2835"/>
        </w:tabs>
        <w:spacing w:after="120"/>
        <w:jc w:val="left"/>
      </w:pPr>
      <w:r>
        <w:t>(SUBMIT WITH TENDER FORM)</w:t>
      </w:r>
    </w:p>
    <w:p w14:paraId="7C9D1EA2" w14:textId="02090491" w:rsidR="00B151FC" w:rsidRDefault="00B151FC" w:rsidP="00373E1A">
      <w:pPr>
        <w:tabs>
          <w:tab w:val="left" w:pos="2835"/>
        </w:tabs>
        <w:spacing w:after="120"/>
        <w:jc w:val="left"/>
      </w:pPr>
      <w:r>
        <w:t xml:space="preserve">Insert the amount allowed for each of the following items as a </w:t>
      </w:r>
      <w:r w:rsidR="00E15B2D">
        <w:t>breakup</w:t>
      </w:r>
      <w:r>
        <w:t xml:space="preserve"> of the lump sum tendered.</w:t>
      </w:r>
    </w:p>
    <w:p w14:paraId="7C9D1EA3" w14:textId="77777777" w:rsidR="00B151FC" w:rsidRDefault="00B151FC" w:rsidP="00373E1A">
      <w:pPr>
        <w:tabs>
          <w:tab w:val="left" w:pos="2835"/>
        </w:tabs>
        <w:spacing w:after="120"/>
        <w:jc w:val="left"/>
      </w:pPr>
      <w:r>
        <w:t>This Schedule is for information only and does not form part of the Contract.  Its purpose is to assist in the evaluation of tenders and the valuation of completed work, but the Principal is not bound to use it.</w:t>
      </w:r>
    </w:p>
    <w:p w14:paraId="7C9D1EA4" w14:textId="77777777" w:rsidR="00B151FC" w:rsidRDefault="00B151FC" w:rsidP="00373E1A">
      <w:pPr>
        <w:tabs>
          <w:tab w:val="left" w:pos="2835"/>
        </w:tabs>
        <w:spacing w:after="120"/>
        <w:jc w:val="left"/>
      </w:pPr>
      <w:r>
        <w:t>All amounts must include GST.</w:t>
      </w:r>
    </w:p>
    <w:p w14:paraId="7C9D1EAB" w14:textId="77777777" w:rsidR="00B151FC" w:rsidRDefault="00B151FC" w:rsidP="00373E1A">
      <w:pPr>
        <w:spacing w:after="0"/>
        <w:rPr>
          <w:sz w:val="8"/>
        </w:rPr>
      </w:pPr>
    </w:p>
    <w:tbl>
      <w:tblPr>
        <w:tblW w:w="0" w:type="auto"/>
        <w:tblInd w:w="1134" w:type="dxa"/>
        <w:tblBorders>
          <w:bottom w:val="single" w:sz="4" w:space="0" w:color="auto"/>
        </w:tblBorders>
        <w:tblLook w:val="0000" w:firstRow="0" w:lastRow="0" w:firstColumn="0" w:lastColumn="0" w:noHBand="0" w:noVBand="0"/>
      </w:tblPr>
      <w:tblGrid>
        <w:gridCol w:w="617"/>
        <w:gridCol w:w="5197"/>
        <w:gridCol w:w="1488"/>
      </w:tblGrid>
      <w:tr w:rsidR="00B151FC" w14:paraId="7C9D1EAF" w14:textId="77777777" w:rsidTr="00194E14">
        <w:trPr>
          <w:cantSplit/>
        </w:trPr>
        <w:tc>
          <w:tcPr>
            <w:tcW w:w="617" w:type="dxa"/>
            <w:tcBorders>
              <w:bottom w:val="single" w:sz="4" w:space="0" w:color="auto"/>
            </w:tcBorders>
          </w:tcPr>
          <w:p w14:paraId="7C9D1EAC" w14:textId="77777777" w:rsidR="00B151FC" w:rsidRDefault="00B151FC" w:rsidP="002F5A60">
            <w:pPr>
              <w:pStyle w:val="TableText0"/>
              <w:rPr>
                <w:b/>
                <w:bCs/>
              </w:rPr>
            </w:pPr>
            <w:bookmarkStart w:id="23" w:name="GC21_ScheduleofPrices_LumpSum_01"/>
            <w:r>
              <w:rPr>
                <w:b/>
                <w:bCs/>
              </w:rPr>
              <w:t>Item</w:t>
            </w:r>
            <w:r>
              <w:rPr>
                <w:b/>
                <w:bCs/>
              </w:rPr>
              <w:br/>
              <w:t>No.</w:t>
            </w:r>
          </w:p>
        </w:tc>
        <w:tc>
          <w:tcPr>
            <w:tcW w:w="5197" w:type="dxa"/>
            <w:tcBorders>
              <w:bottom w:val="single" w:sz="4" w:space="0" w:color="auto"/>
            </w:tcBorders>
          </w:tcPr>
          <w:p w14:paraId="7C9D1EAD" w14:textId="77777777" w:rsidR="00B151FC" w:rsidRDefault="00B151FC" w:rsidP="002F5A60">
            <w:pPr>
              <w:pStyle w:val="TableText0"/>
              <w:rPr>
                <w:b/>
                <w:bCs/>
              </w:rPr>
            </w:pPr>
            <w:r>
              <w:rPr>
                <w:b/>
                <w:bCs/>
              </w:rPr>
              <w:br/>
              <w:t>Description</w:t>
            </w:r>
          </w:p>
        </w:tc>
        <w:tc>
          <w:tcPr>
            <w:tcW w:w="1488" w:type="dxa"/>
            <w:tcBorders>
              <w:bottom w:val="single" w:sz="4" w:space="0" w:color="auto"/>
            </w:tcBorders>
          </w:tcPr>
          <w:p w14:paraId="7C9D1EAE" w14:textId="77777777" w:rsidR="00B151FC" w:rsidRDefault="00B151FC" w:rsidP="002F5A60">
            <w:pPr>
              <w:pStyle w:val="TableText0"/>
              <w:rPr>
                <w:b/>
                <w:bCs/>
              </w:rPr>
            </w:pPr>
            <w:r>
              <w:rPr>
                <w:b/>
                <w:bCs/>
              </w:rPr>
              <w:t>Amount</w:t>
            </w:r>
            <w:r>
              <w:rPr>
                <w:b/>
                <w:bCs/>
              </w:rPr>
              <w:br/>
              <w:t>(incl GST)</w:t>
            </w:r>
          </w:p>
        </w:tc>
      </w:tr>
      <w:tr w:rsidR="00E228F3" w14:paraId="6AD13438" w14:textId="77777777" w:rsidTr="00194E14">
        <w:trPr>
          <w:cantSplit/>
        </w:trPr>
        <w:tc>
          <w:tcPr>
            <w:tcW w:w="617" w:type="dxa"/>
            <w:tcBorders>
              <w:top w:val="single" w:sz="4" w:space="0" w:color="auto"/>
              <w:bottom w:val="nil"/>
            </w:tcBorders>
          </w:tcPr>
          <w:p w14:paraId="2B8BA167" w14:textId="77777777" w:rsidR="00E228F3" w:rsidRDefault="00E228F3" w:rsidP="00622F47">
            <w:pPr>
              <w:pStyle w:val="TableText0"/>
            </w:pPr>
          </w:p>
        </w:tc>
        <w:tc>
          <w:tcPr>
            <w:tcW w:w="5197" w:type="dxa"/>
            <w:tcBorders>
              <w:top w:val="single" w:sz="4" w:space="0" w:color="auto"/>
              <w:bottom w:val="nil"/>
            </w:tcBorders>
          </w:tcPr>
          <w:p w14:paraId="26BBBB9E" w14:textId="43D3BFE6" w:rsidR="00E228F3" w:rsidRPr="00E228F3" w:rsidRDefault="00E228F3" w:rsidP="00240D6F">
            <w:pPr>
              <w:pStyle w:val="TableText0"/>
              <w:rPr>
                <w:b/>
                <w:bCs/>
              </w:rPr>
            </w:pPr>
            <w:r w:rsidRPr="00E228F3">
              <w:rPr>
                <w:b/>
                <w:bCs/>
              </w:rPr>
              <w:t>Milestone 1 – Pre-Construction Activities</w:t>
            </w:r>
          </w:p>
        </w:tc>
        <w:tc>
          <w:tcPr>
            <w:tcW w:w="1488" w:type="dxa"/>
            <w:tcBorders>
              <w:top w:val="single" w:sz="4" w:space="0" w:color="auto"/>
              <w:bottom w:val="nil"/>
            </w:tcBorders>
          </w:tcPr>
          <w:p w14:paraId="0B197604" w14:textId="77777777" w:rsidR="00E228F3" w:rsidRDefault="00E228F3" w:rsidP="00622F47">
            <w:pPr>
              <w:pStyle w:val="TableText0"/>
              <w:rPr>
                <w:b/>
                <w:bCs/>
              </w:rPr>
            </w:pPr>
          </w:p>
        </w:tc>
      </w:tr>
      <w:tr w:rsidR="004740BB" w14:paraId="7730D9AD" w14:textId="77777777" w:rsidTr="00622F47">
        <w:trPr>
          <w:cantSplit/>
        </w:trPr>
        <w:tc>
          <w:tcPr>
            <w:tcW w:w="617" w:type="dxa"/>
          </w:tcPr>
          <w:p w14:paraId="4AE4DC0D" w14:textId="281BA847" w:rsidR="004740BB" w:rsidRDefault="004740BB" w:rsidP="00B41683">
            <w:pPr>
              <w:pStyle w:val="TableText0"/>
            </w:pPr>
            <w:r>
              <w:t>1</w:t>
            </w:r>
          </w:p>
        </w:tc>
        <w:tc>
          <w:tcPr>
            <w:tcW w:w="5197" w:type="dxa"/>
          </w:tcPr>
          <w:p w14:paraId="48DAC513" w14:textId="16477443" w:rsidR="004740BB" w:rsidRDefault="00711459" w:rsidP="00B41683">
            <w:pPr>
              <w:pStyle w:val="TableText0"/>
            </w:pPr>
            <w:r>
              <w:t>Complete Design activities</w:t>
            </w:r>
          </w:p>
        </w:tc>
        <w:tc>
          <w:tcPr>
            <w:tcW w:w="1488" w:type="dxa"/>
          </w:tcPr>
          <w:p w14:paraId="0BC74864" w14:textId="051A1ABB" w:rsidR="004740BB" w:rsidRDefault="00711459" w:rsidP="00B41683">
            <w:pPr>
              <w:pStyle w:val="TableText0"/>
            </w:pPr>
            <w:r>
              <w:t>$ ……………..</w:t>
            </w:r>
          </w:p>
        </w:tc>
      </w:tr>
      <w:tr w:rsidR="00B41683" w14:paraId="7C9D1EBF" w14:textId="77777777" w:rsidTr="00622F47">
        <w:trPr>
          <w:cantSplit/>
        </w:trPr>
        <w:tc>
          <w:tcPr>
            <w:tcW w:w="617" w:type="dxa"/>
          </w:tcPr>
          <w:p w14:paraId="7C9D1EBC" w14:textId="476650F1" w:rsidR="00B41683" w:rsidRDefault="00194E14" w:rsidP="00B41683">
            <w:pPr>
              <w:pStyle w:val="TableText0"/>
            </w:pPr>
            <w:r>
              <w:t>2</w:t>
            </w:r>
          </w:p>
        </w:tc>
        <w:tc>
          <w:tcPr>
            <w:tcW w:w="5197" w:type="dxa"/>
          </w:tcPr>
          <w:p w14:paraId="7C9D1EBD" w14:textId="520E06CF" w:rsidR="00B41683" w:rsidRDefault="00711459" w:rsidP="00B41683">
            <w:pPr>
              <w:pStyle w:val="TableText0"/>
            </w:pPr>
            <w:r>
              <w:t>Geotechnical Investigation &amp; Report</w:t>
            </w:r>
          </w:p>
        </w:tc>
        <w:tc>
          <w:tcPr>
            <w:tcW w:w="1488" w:type="dxa"/>
          </w:tcPr>
          <w:p w14:paraId="7C9D1EBE" w14:textId="2D604211" w:rsidR="00B41683" w:rsidRDefault="00194E14" w:rsidP="00B41683">
            <w:pPr>
              <w:pStyle w:val="TableText0"/>
            </w:pPr>
            <w:r>
              <w:t>$ ………….….</w:t>
            </w:r>
          </w:p>
        </w:tc>
      </w:tr>
      <w:tr w:rsidR="00B41683" w14:paraId="7C9D1EC3" w14:textId="77777777" w:rsidTr="00B91C63">
        <w:trPr>
          <w:cantSplit/>
        </w:trPr>
        <w:tc>
          <w:tcPr>
            <w:tcW w:w="617" w:type="dxa"/>
          </w:tcPr>
          <w:p w14:paraId="7C9D1EC0" w14:textId="1524D00C" w:rsidR="00B41683" w:rsidRPr="00B41683" w:rsidRDefault="004740BB" w:rsidP="00B41683">
            <w:pPr>
              <w:pStyle w:val="TableText0"/>
            </w:pPr>
            <w:r>
              <w:t>3</w:t>
            </w:r>
          </w:p>
        </w:tc>
        <w:tc>
          <w:tcPr>
            <w:tcW w:w="5197" w:type="dxa"/>
          </w:tcPr>
          <w:p w14:paraId="7C9D1EC1" w14:textId="0F48F72B" w:rsidR="00B41683" w:rsidRDefault="00711459" w:rsidP="00B41683">
            <w:pPr>
              <w:pStyle w:val="TableText0"/>
              <w:rPr>
                <w:b/>
                <w:bCs/>
              </w:rPr>
            </w:pPr>
            <w:r>
              <w:t>Obtain required Approvals &amp; Permits, pay associated fees</w:t>
            </w:r>
          </w:p>
        </w:tc>
        <w:tc>
          <w:tcPr>
            <w:tcW w:w="1488" w:type="dxa"/>
          </w:tcPr>
          <w:p w14:paraId="7C9D1EC2" w14:textId="77777777" w:rsidR="00B41683" w:rsidRDefault="00B41683" w:rsidP="00B41683">
            <w:pPr>
              <w:pStyle w:val="TableText0"/>
              <w:rPr>
                <w:b/>
                <w:bCs/>
              </w:rPr>
            </w:pPr>
            <w:r>
              <w:t>$ ………….….</w:t>
            </w:r>
          </w:p>
        </w:tc>
      </w:tr>
      <w:tr w:rsidR="00B41683" w14:paraId="7C9D1EC7" w14:textId="77777777" w:rsidTr="00F715A7">
        <w:trPr>
          <w:cantSplit/>
        </w:trPr>
        <w:tc>
          <w:tcPr>
            <w:tcW w:w="617" w:type="dxa"/>
          </w:tcPr>
          <w:p w14:paraId="7C9D1EC4" w14:textId="14FF5126" w:rsidR="00B41683" w:rsidRDefault="004740BB" w:rsidP="00B41683">
            <w:pPr>
              <w:pStyle w:val="TableText0"/>
            </w:pPr>
            <w:r>
              <w:t>4</w:t>
            </w:r>
          </w:p>
        </w:tc>
        <w:tc>
          <w:tcPr>
            <w:tcW w:w="5197" w:type="dxa"/>
          </w:tcPr>
          <w:p w14:paraId="7C9D1EC5" w14:textId="7E6B79AB" w:rsidR="00B41683" w:rsidRDefault="00777A8B" w:rsidP="00B41683">
            <w:pPr>
              <w:pStyle w:val="TableText0"/>
            </w:pPr>
            <w:r w:rsidRPr="00194E14">
              <w:t xml:space="preserve">Submission of Management </w:t>
            </w:r>
            <w:r>
              <w:t>P</w:t>
            </w:r>
            <w:r w:rsidRPr="00194E14">
              <w:t>lans</w:t>
            </w:r>
            <w:r w:rsidR="00937CF7">
              <w:t xml:space="preserve"> and administrative items</w:t>
            </w:r>
            <w:r w:rsidR="00937CF7" w:rsidRPr="00BD6B71">
              <w:t xml:space="preserve"> obligations under the Contract.</w:t>
            </w:r>
          </w:p>
        </w:tc>
        <w:tc>
          <w:tcPr>
            <w:tcW w:w="1488" w:type="dxa"/>
          </w:tcPr>
          <w:p w14:paraId="7C9D1EC6" w14:textId="77777777" w:rsidR="00B41683" w:rsidRDefault="00B41683" w:rsidP="00B41683">
            <w:pPr>
              <w:pStyle w:val="TableText0"/>
            </w:pPr>
            <w:r>
              <w:t>$ ………….….</w:t>
            </w:r>
          </w:p>
        </w:tc>
      </w:tr>
      <w:tr w:rsidR="00B41683" w14:paraId="7C9D1ECB" w14:textId="77777777" w:rsidTr="00F715A7">
        <w:trPr>
          <w:cantSplit/>
        </w:trPr>
        <w:tc>
          <w:tcPr>
            <w:tcW w:w="617" w:type="dxa"/>
          </w:tcPr>
          <w:p w14:paraId="7C9D1EC8" w14:textId="64CBF6DD" w:rsidR="00B41683" w:rsidRPr="004740BB" w:rsidRDefault="00B41683" w:rsidP="00B41683">
            <w:pPr>
              <w:pStyle w:val="TableText0"/>
            </w:pPr>
          </w:p>
        </w:tc>
        <w:tc>
          <w:tcPr>
            <w:tcW w:w="5197" w:type="dxa"/>
          </w:tcPr>
          <w:p w14:paraId="7C9D1EC9" w14:textId="27CD1444" w:rsidR="00B41683" w:rsidRDefault="00711459" w:rsidP="00711459">
            <w:pPr>
              <w:pStyle w:val="TableText0"/>
              <w:jc w:val="right"/>
              <w:rPr>
                <w:b/>
                <w:bCs/>
              </w:rPr>
            </w:pPr>
            <w:r>
              <w:rPr>
                <w:b/>
                <w:bCs/>
              </w:rPr>
              <w:t>Sub Total</w:t>
            </w:r>
          </w:p>
        </w:tc>
        <w:tc>
          <w:tcPr>
            <w:tcW w:w="1488" w:type="dxa"/>
          </w:tcPr>
          <w:p w14:paraId="7C9D1ECA" w14:textId="77777777" w:rsidR="00B41683" w:rsidRPr="00711459" w:rsidRDefault="00B41683" w:rsidP="00B41683">
            <w:pPr>
              <w:pStyle w:val="TableText0"/>
              <w:rPr>
                <w:b/>
                <w:bCs/>
              </w:rPr>
            </w:pPr>
            <w:r w:rsidRPr="00711459">
              <w:rPr>
                <w:b/>
                <w:bCs/>
              </w:rPr>
              <w:t>$ ………….….</w:t>
            </w:r>
          </w:p>
        </w:tc>
      </w:tr>
      <w:tr w:rsidR="00B41683" w14:paraId="7C9D1EDF" w14:textId="77777777" w:rsidTr="00622F47">
        <w:trPr>
          <w:cantSplit/>
        </w:trPr>
        <w:tc>
          <w:tcPr>
            <w:tcW w:w="617" w:type="dxa"/>
            <w:tcBorders>
              <w:bottom w:val="single" w:sz="4" w:space="0" w:color="auto"/>
            </w:tcBorders>
          </w:tcPr>
          <w:p w14:paraId="7C9D1EDC" w14:textId="3D499122" w:rsidR="00B41683" w:rsidRDefault="00B41683" w:rsidP="00B41683">
            <w:pPr>
              <w:pStyle w:val="TableText0"/>
              <w:rPr>
                <w:b/>
                <w:bCs/>
              </w:rPr>
            </w:pPr>
          </w:p>
        </w:tc>
        <w:tc>
          <w:tcPr>
            <w:tcW w:w="5197" w:type="dxa"/>
            <w:tcBorders>
              <w:bottom w:val="single" w:sz="4" w:space="0" w:color="auto"/>
            </w:tcBorders>
          </w:tcPr>
          <w:p w14:paraId="7C9D1EDD" w14:textId="1AF828FF" w:rsidR="00B41683" w:rsidRDefault="00B41683" w:rsidP="00B41683">
            <w:pPr>
              <w:pStyle w:val="TableText0"/>
              <w:rPr>
                <w:b/>
                <w:bCs/>
              </w:rPr>
            </w:pPr>
          </w:p>
        </w:tc>
        <w:tc>
          <w:tcPr>
            <w:tcW w:w="1488" w:type="dxa"/>
            <w:tcBorders>
              <w:bottom w:val="single" w:sz="4" w:space="0" w:color="auto"/>
            </w:tcBorders>
          </w:tcPr>
          <w:p w14:paraId="7C9D1EDE" w14:textId="4A519EAA" w:rsidR="00B41683" w:rsidRDefault="00B41683" w:rsidP="00B41683">
            <w:pPr>
              <w:pStyle w:val="TableText0"/>
              <w:rPr>
                <w:b/>
                <w:bCs/>
              </w:rPr>
            </w:pPr>
          </w:p>
        </w:tc>
      </w:tr>
      <w:tr w:rsidR="00B41683" w14:paraId="7C9D1EE3" w14:textId="77777777" w:rsidTr="002F5A60">
        <w:trPr>
          <w:cantSplit/>
        </w:trPr>
        <w:tc>
          <w:tcPr>
            <w:tcW w:w="617" w:type="dxa"/>
            <w:tcBorders>
              <w:bottom w:val="nil"/>
            </w:tcBorders>
          </w:tcPr>
          <w:p w14:paraId="7C9D1EE0" w14:textId="7936515D" w:rsidR="00B41683" w:rsidRDefault="00B41683" w:rsidP="00B41683">
            <w:pPr>
              <w:pStyle w:val="TableText0"/>
            </w:pPr>
          </w:p>
        </w:tc>
        <w:tc>
          <w:tcPr>
            <w:tcW w:w="5197" w:type="dxa"/>
            <w:tcBorders>
              <w:bottom w:val="nil"/>
            </w:tcBorders>
          </w:tcPr>
          <w:p w14:paraId="7C9D1EE1" w14:textId="6C006E8E" w:rsidR="00B41683" w:rsidRPr="000A49E1" w:rsidRDefault="000A49E1" w:rsidP="00B41683">
            <w:pPr>
              <w:pStyle w:val="TableText0"/>
              <w:rPr>
                <w:b/>
                <w:bCs/>
              </w:rPr>
            </w:pPr>
            <w:r w:rsidRPr="000A49E1">
              <w:rPr>
                <w:b/>
                <w:bCs/>
              </w:rPr>
              <w:t xml:space="preserve">Milestone 2 - </w:t>
            </w:r>
            <w:r w:rsidR="00B41683" w:rsidRPr="000A49E1">
              <w:rPr>
                <w:b/>
                <w:bCs/>
              </w:rPr>
              <w:t>Con</w:t>
            </w:r>
            <w:r w:rsidRPr="000A49E1">
              <w:rPr>
                <w:b/>
                <w:bCs/>
              </w:rPr>
              <w:t>stru</w:t>
            </w:r>
            <w:r w:rsidR="00B41683" w:rsidRPr="000A49E1">
              <w:rPr>
                <w:b/>
                <w:bCs/>
              </w:rPr>
              <w:t>ct</w:t>
            </w:r>
            <w:r w:rsidRPr="000A49E1">
              <w:rPr>
                <w:b/>
                <w:bCs/>
              </w:rPr>
              <w:t>ion</w:t>
            </w:r>
          </w:p>
        </w:tc>
        <w:tc>
          <w:tcPr>
            <w:tcW w:w="1488" w:type="dxa"/>
            <w:tcBorders>
              <w:bottom w:val="nil"/>
            </w:tcBorders>
          </w:tcPr>
          <w:p w14:paraId="7C9D1EE2" w14:textId="18C3E554" w:rsidR="00B41683" w:rsidRDefault="00B41683" w:rsidP="00B41683">
            <w:pPr>
              <w:pStyle w:val="TableText0"/>
            </w:pPr>
          </w:p>
        </w:tc>
      </w:tr>
      <w:tr w:rsidR="00E97C96" w14:paraId="24B24360" w14:textId="77777777" w:rsidTr="002F5A60">
        <w:trPr>
          <w:cantSplit/>
        </w:trPr>
        <w:tc>
          <w:tcPr>
            <w:tcW w:w="617" w:type="dxa"/>
            <w:tcBorders>
              <w:bottom w:val="nil"/>
            </w:tcBorders>
          </w:tcPr>
          <w:p w14:paraId="406ACBC7" w14:textId="65CF6F72" w:rsidR="00E97C96" w:rsidRDefault="00E97C96" w:rsidP="0090603A">
            <w:pPr>
              <w:pStyle w:val="TableText0"/>
            </w:pPr>
            <w:r>
              <w:t>5</w:t>
            </w:r>
          </w:p>
        </w:tc>
        <w:tc>
          <w:tcPr>
            <w:tcW w:w="5197" w:type="dxa"/>
            <w:tcBorders>
              <w:bottom w:val="nil"/>
            </w:tcBorders>
          </w:tcPr>
          <w:p w14:paraId="5C18758C" w14:textId="683761A6" w:rsidR="00E97C96" w:rsidRDefault="00E97C96" w:rsidP="0090603A">
            <w:pPr>
              <w:pStyle w:val="TableText0"/>
            </w:pPr>
            <w:r>
              <w:t>Preliminaries</w:t>
            </w:r>
            <w:r w:rsidR="00DC194D">
              <w:t xml:space="preserve"> and builders’ margin</w:t>
            </w:r>
          </w:p>
        </w:tc>
        <w:tc>
          <w:tcPr>
            <w:tcW w:w="1488" w:type="dxa"/>
            <w:tcBorders>
              <w:bottom w:val="nil"/>
            </w:tcBorders>
          </w:tcPr>
          <w:p w14:paraId="3162570C" w14:textId="4D0D7A29" w:rsidR="00E97C96" w:rsidRDefault="00DC194D" w:rsidP="0090603A">
            <w:pPr>
              <w:pStyle w:val="TableText0"/>
            </w:pPr>
            <w:r>
              <w:t>$ ……………..</w:t>
            </w:r>
          </w:p>
        </w:tc>
      </w:tr>
      <w:tr w:rsidR="0090603A" w14:paraId="18C090B0" w14:textId="77777777" w:rsidTr="002F5A60">
        <w:trPr>
          <w:cantSplit/>
        </w:trPr>
        <w:tc>
          <w:tcPr>
            <w:tcW w:w="617" w:type="dxa"/>
            <w:tcBorders>
              <w:bottom w:val="nil"/>
            </w:tcBorders>
          </w:tcPr>
          <w:p w14:paraId="04799CF3" w14:textId="51466F7A" w:rsidR="0090603A" w:rsidRDefault="00E97C96" w:rsidP="0090603A">
            <w:pPr>
              <w:pStyle w:val="TableText0"/>
            </w:pPr>
            <w:r>
              <w:t>6</w:t>
            </w:r>
          </w:p>
        </w:tc>
        <w:tc>
          <w:tcPr>
            <w:tcW w:w="5197" w:type="dxa"/>
            <w:tcBorders>
              <w:bottom w:val="nil"/>
            </w:tcBorders>
          </w:tcPr>
          <w:p w14:paraId="4886C2B6" w14:textId="7C60FCBE" w:rsidR="0090603A" w:rsidRDefault="0090603A" w:rsidP="0090603A">
            <w:pPr>
              <w:pStyle w:val="TableText0"/>
            </w:pPr>
            <w:r>
              <w:t>Demolition and Site Preparation</w:t>
            </w:r>
          </w:p>
        </w:tc>
        <w:tc>
          <w:tcPr>
            <w:tcW w:w="1488" w:type="dxa"/>
            <w:tcBorders>
              <w:bottom w:val="nil"/>
            </w:tcBorders>
          </w:tcPr>
          <w:p w14:paraId="74E88EF0" w14:textId="6F96BD71" w:rsidR="0090603A" w:rsidRDefault="0090603A" w:rsidP="0090603A">
            <w:pPr>
              <w:pStyle w:val="TableText0"/>
            </w:pPr>
            <w:r>
              <w:t>$ ………….….</w:t>
            </w:r>
          </w:p>
        </w:tc>
      </w:tr>
      <w:tr w:rsidR="0090603A" w14:paraId="7C9D1EEB" w14:textId="77777777" w:rsidTr="002F5A60">
        <w:trPr>
          <w:cantSplit/>
        </w:trPr>
        <w:tc>
          <w:tcPr>
            <w:tcW w:w="617" w:type="dxa"/>
            <w:tcBorders>
              <w:bottom w:val="nil"/>
            </w:tcBorders>
          </w:tcPr>
          <w:p w14:paraId="7C9D1EE8" w14:textId="43D07972" w:rsidR="0090603A" w:rsidRDefault="00690540" w:rsidP="0090603A">
            <w:pPr>
              <w:pStyle w:val="TableText0"/>
            </w:pPr>
            <w:r>
              <w:t>7</w:t>
            </w:r>
          </w:p>
        </w:tc>
        <w:tc>
          <w:tcPr>
            <w:tcW w:w="5197" w:type="dxa"/>
            <w:tcBorders>
              <w:bottom w:val="nil"/>
            </w:tcBorders>
          </w:tcPr>
          <w:p w14:paraId="7C9D1EE9" w14:textId="710870CD" w:rsidR="0090603A" w:rsidRDefault="0090603A" w:rsidP="0090603A">
            <w:pPr>
              <w:pStyle w:val="TableText0"/>
            </w:pPr>
            <w:r>
              <w:t>Concrete</w:t>
            </w:r>
          </w:p>
        </w:tc>
        <w:tc>
          <w:tcPr>
            <w:tcW w:w="1488" w:type="dxa"/>
            <w:tcBorders>
              <w:bottom w:val="nil"/>
            </w:tcBorders>
          </w:tcPr>
          <w:p w14:paraId="7C9D1EEA" w14:textId="77777777" w:rsidR="0090603A" w:rsidRDefault="0090603A" w:rsidP="0090603A">
            <w:pPr>
              <w:pStyle w:val="TableText0"/>
            </w:pPr>
            <w:r>
              <w:t>$ ………….….</w:t>
            </w:r>
          </w:p>
        </w:tc>
      </w:tr>
      <w:tr w:rsidR="0090603A" w14:paraId="7C9D1EEF" w14:textId="77777777" w:rsidTr="002F5A60">
        <w:trPr>
          <w:cantSplit/>
        </w:trPr>
        <w:tc>
          <w:tcPr>
            <w:tcW w:w="617" w:type="dxa"/>
            <w:tcBorders>
              <w:bottom w:val="nil"/>
            </w:tcBorders>
          </w:tcPr>
          <w:p w14:paraId="7C9D1EEC" w14:textId="564919B7" w:rsidR="0090603A" w:rsidRDefault="00690540" w:rsidP="0090603A">
            <w:pPr>
              <w:pStyle w:val="TableText0"/>
            </w:pPr>
            <w:r>
              <w:t>8</w:t>
            </w:r>
          </w:p>
        </w:tc>
        <w:tc>
          <w:tcPr>
            <w:tcW w:w="5197" w:type="dxa"/>
            <w:tcBorders>
              <w:bottom w:val="nil"/>
            </w:tcBorders>
          </w:tcPr>
          <w:p w14:paraId="7C9D1EED" w14:textId="7F558149" w:rsidR="0090603A" w:rsidRDefault="0090603A" w:rsidP="0090603A">
            <w:pPr>
              <w:pStyle w:val="TableText0"/>
            </w:pPr>
            <w:r>
              <w:t>Brick and Block Construction</w:t>
            </w:r>
          </w:p>
        </w:tc>
        <w:tc>
          <w:tcPr>
            <w:tcW w:w="1488" w:type="dxa"/>
            <w:tcBorders>
              <w:bottom w:val="nil"/>
            </w:tcBorders>
          </w:tcPr>
          <w:p w14:paraId="7C9D1EEE" w14:textId="77777777" w:rsidR="0090603A" w:rsidRDefault="0090603A" w:rsidP="0090603A">
            <w:pPr>
              <w:pStyle w:val="TableText0"/>
            </w:pPr>
            <w:r>
              <w:t>$ ………….….</w:t>
            </w:r>
          </w:p>
        </w:tc>
      </w:tr>
      <w:tr w:rsidR="0090603A" w14:paraId="7C9D1EF3" w14:textId="77777777" w:rsidTr="002F5A60">
        <w:trPr>
          <w:cantSplit/>
        </w:trPr>
        <w:tc>
          <w:tcPr>
            <w:tcW w:w="617" w:type="dxa"/>
            <w:tcBorders>
              <w:bottom w:val="nil"/>
            </w:tcBorders>
          </w:tcPr>
          <w:p w14:paraId="7C9D1EF0" w14:textId="79021011" w:rsidR="0090603A" w:rsidRDefault="00690540" w:rsidP="0090603A">
            <w:pPr>
              <w:pStyle w:val="TableText0"/>
            </w:pPr>
            <w:r>
              <w:t>9</w:t>
            </w:r>
          </w:p>
        </w:tc>
        <w:tc>
          <w:tcPr>
            <w:tcW w:w="5197" w:type="dxa"/>
            <w:tcBorders>
              <w:bottom w:val="nil"/>
            </w:tcBorders>
          </w:tcPr>
          <w:p w14:paraId="7C9D1EF1" w14:textId="5B2774F3" w:rsidR="0090603A" w:rsidRDefault="0090603A" w:rsidP="0090603A">
            <w:pPr>
              <w:pStyle w:val="TableText0"/>
            </w:pPr>
            <w:r>
              <w:t>Roofing</w:t>
            </w:r>
          </w:p>
        </w:tc>
        <w:tc>
          <w:tcPr>
            <w:tcW w:w="1488" w:type="dxa"/>
            <w:tcBorders>
              <w:bottom w:val="nil"/>
            </w:tcBorders>
          </w:tcPr>
          <w:p w14:paraId="7C9D1EF2" w14:textId="77777777" w:rsidR="0090603A" w:rsidRDefault="0090603A" w:rsidP="0090603A">
            <w:pPr>
              <w:pStyle w:val="TableText0"/>
            </w:pPr>
            <w:r>
              <w:t>$ ………….….</w:t>
            </w:r>
          </w:p>
        </w:tc>
      </w:tr>
      <w:tr w:rsidR="0090603A" w14:paraId="7C9D1EF7" w14:textId="77777777" w:rsidTr="002F5A60">
        <w:trPr>
          <w:cantSplit/>
        </w:trPr>
        <w:tc>
          <w:tcPr>
            <w:tcW w:w="617" w:type="dxa"/>
            <w:tcBorders>
              <w:bottom w:val="nil"/>
            </w:tcBorders>
          </w:tcPr>
          <w:p w14:paraId="7C9D1EF4" w14:textId="3659AE06" w:rsidR="0090603A" w:rsidRDefault="0090603A" w:rsidP="0090603A">
            <w:pPr>
              <w:pStyle w:val="TableText0"/>
            </w:pPr>
            <w:r>
              <w:t>1</w:t>
            </w:r>
            <w:r w:rsidR="00690540">
              <w:t>0</w:t>
            </w:r>
          </w:p>
        </w:tc>
        <w:tc>
          <w:tcPr>
            <w:tcW w:w="5197" w:type="dxa"/>
            <w:tcBorders>
              <w:bottom w:val="nil"/>
            </w:tcBorders>
          </w:tcPr>
          <w:p w14:paraId="7C9D1EF5" w14:textId="0EC089A1" w:rsidR="0090603A" w:rsidRDefault="0090603A" w:rsidP="0090603A">
            <w:pPr>
              <w:pStyle w:val="TableText0"/>
            </w:pPr>
            <w:r>
              <w:t>Doors</w:t>
            </w:r>
          </w:p>
        </w:tc>
        <w:tc>
          <w:tcPr>
            <w:tcW w:w="1488" w:type="dxa"/>
            <w:tcBorders>
              <w:bottom w:val="nil"/>
            </w:tcBorders>
          </w:tcPr>
          <w:p w14:paraId="7C9D1EF6" w14:textId="77777777" w:rsidR="0090603A" w:rsidRDefault="0090603A" w:rsidP="0090603A">
            <w:pPr>
              <w:pStyle w:val="TableText0"/>
            </w:pPr>
            <w:r>
              <w:t>$ ………….….</w:t>
            </w:r>
          </w:p>
        </w:tc>
      </w:tr>
      <w:tr w:rsidR="0090603A" w14:paraId="7C9D1EFB" w14:textId="77777777" w:rsidTr="002F5A60">
        <w:trPr>
          <w:cantSplit/>
        </w:trPr>
        <w:tc>
          <w:tcPr>
            <w:tcW w:w="617" w:type="dxa"/>
            <w:tcBorders>
              <w:bottom w:val="nil"/>
            </w:tcBorders>
          </w:tcPr>
          <w:p w14:paraId="7C9D1EF8" w14:textId="2CD39658" w:rsidR="0090603A" w:rsidRDefault="0090603A" w:rsidP="0090603A">
            <w:pPr>
              <w:pStyle w:val="TableText0"/>
            </w:pPr>
            <w:r>
              <w:t>1</w:t>
            </w:r>
            <w:r w:rsidR="00690540">
              <w:t>1</w:t>
            </w:r>
          </w:p>
        </w:tc>
        <w:tc>
          <w:tcPr>
            <w:tcW w:w="5197" w:type="dxa"/>
            <w:tcBorders>
              <w:bottom w:val="nil"/>
            </w:tcBorders>
          </w:tcPr>
          <w:p w14:paraId="7C9D1EF9" w14:textId="602C6DCA" w:rsidR="0090603A" w:rsidRDefault="0090603A" w:rsidP="0090603A">
            <w:pPr>
              <w:pStyle w:val="TableText0"/>
            </w:pPr>
            <w:r>
              <w:t>Windows and Glazing</w:t>
            </w:r>
          </w:p>
        </w:tc>
        <w:tc>
          <w:tcPr>
            <w:tcW w:w="1488" w:type="dxa"/>
            <w:tcBorders>
              <w:bottom w:val="nil"/>
            </w:tcBorders>
          </w:tcPr>
          <w:p w14:paraId="7C9D1EFA" w14:textId="77777777" w:rsidR="0090603A" w:rsidRDefault="0090603A" w:rsidP="0090603A">
            <w:pPr>
              <w:pStyle w:val="TableText0"/>
            </w:pPr>
            <w:r>
              <w:t>$ ………….….</w:t>
            </w:r>
          </w:p>
        </w:tc>
      </w:tr>
      <w:tr w:rsidR="0090603A" w14:paraId="7C9D1EFF" w14:textId="77777777" w:rsidTr="002F5A60">
        <w:trPr>
          <w:cantSplit/>
        </w:trPr>
        <w:tc>
          <w:tcPr>
            <w:tcW w:w="617" w:type="dxa"/>
            <w:tcBorders>
              <w:bottom w:val="nil"/>
            </w:tcBorders>
          </w:tcPr>
          <w:p w14:paraId="7C9D1EFC" w14:textId="210156F4" w:rsidR="0090603A" w:rsidRDefault="0090603A" w:rsidP="0090603A">
            <w:pPr>
              <w:pStyle w:val="TableText0"/>
            </w:pPr>
            <w:r>
              <w:t>1</w:t>
            </w:r>
            <w:r w:rsidR="00690540">
              <w:t>2</w:t>
            </w:r>
          </w:p>
        </w:tc>
        <w:tc>
          <w:tcPr>
            <w:tcW w:w="5197" w:type="dxa"/>
            <w:tcBorders>
              <w:bottom w:val="nil"/>
            </w:tcBorders>
          </w:tcPr>
          <w:p w14:paraId="7C9D1EFD" w14:textId="047D3FD2" w:rsidR="0090603A" w:rsidRDefault="0090603A" w:rsidP="0090603A">
            <w:pPr>
              <w:pStyle w:val="TableText0"/>
            </w:pPr>
            <w:r>
              <w:t>Hardware and Fixtures</w:t>
            </w:r>
          </w:p>
        </w:tc>
        <w:tc>
          <w:tcPr>
            <w:tcW w:w="1488" w:type="dxa"/>
            <w:tcBorders>
              <w:bottom w:val="nil"/>
            </w:tcBorders>
          </w:tcPr>
          <w:p w14:paraId="7C9D1EFE" w14:textId="77777777" w:rsidR="0090603A" w:rsidRDefault="0090603A" w:rsidP="0090603A">
            <w:pPr>
              <w:pStyle w:val="TableText0"/>
            </w:pPr>
            <w:r>
              <w:t>$ ………….….</w:t>
            </w:r>
          </w:p>
        </w:tc>
      </w:tr>
      <w:tr w:rsidR="0090603A" w14:paraId="7C9D1F03" w14:textId="77777777" w:rsidTr="002F5A60">
        <w:trPr>
          <w:cantSplit/>
        </w:trPr>
        <w:tc>
          <w:tcPr>
            <w:tcW w:w="617" w:type="dxa"/>
            <w:tcBorders>
              <w:bottom w:val="nil"/>
            </w:tcBorders>
          </w:tcPr>
          <w:p w14:paraId="7C9D1F00" w14:textId="5F768997" w:rsidR="0090603A" w:rsidRDefault="0090603A" w:rsidP="0090603A">
            <w:pPr>
              <w:pStyle w:val="TableText0"/>
            </w:pPr>
            <w:r>
              <w:t>1</w:t>
            </w:r>
            <w:r w:rsidR="00690540">
              <w:t>3</w:t>
            </w:r>
          </w:p>
        </w:tc>
        <w:tc>
          <w:tcPr>
            <w:tcW w:w="5197" w:type="dxa"/>
            <w:tcBorders>
              <w:bottom w:val="nil"/>
            </w:tcBorders>
          </w:tcPr>
          <w:p w14:paraId="7C9D1F01" w14:textId="06EA2CF5" w:rsidR="0090603A" w:rsidRDefault="0090603A" w:rsidP="0090603A">
            <w:pPr>
              <w:pStyle w:val="TableText0"/>
            </w:pPr>
            <w:r>
              <w:t>Ceilings</w:t>
            </w:r>
          </w:p>
        </w:tc>
        <w:tc>
          <w:tcPr>
            <w:tcW w:w="1488" w:type="dxa"/>
            <w:tcBorders>
              <w:bottom w:val="nil"/>
            </w:tcBorders>
          </w:tcPr>
          <w:p w14:paraId="7C9D1F02" w14:textId="77777777" w:rsidR="0090603A" w:rsidRDefault="0090603A" w:rsidP="0090603A">
            <w:pPr>
              <w:pStyle w:val="TableText0"/>
            </w:pPr>
            <w:r>
              <w:t>$ ………….….</w:t>
            </w:r>
          </w:p>
        </w:tc>
      </w:tr>
      <w:tr w:rsidR="0090603A" w14:paraId="7C9D1F07" w14:textId="77777777" w:rsidTr="002F5A60">
        <w:trPr>
          <w:cantSplit/>
        </w:trPr>
        <w:tc>
          <w:tcPr>
            <w:tcW w:w="617" w:type="dxa"/>
            <w:tcBorders>
              <w:bottom w:val="nil"/>
            </w:tcBorders>
          </w:tcPr>
          <w:p w14:paraId="7C9D1F04" w14:textId="6CCA19E4" w:rsidR="0090603A" w:rsidRDefault="0090603A" w:rsidP="0090603A">
            <w:pPr>
              <w:pStyle w:val="TableText0"/>
            </w:pPr>
            <w:r>
              <w:t>1</w:t>
            </w:r>
            <w:r w:rsidR="00690540">
              <w:t>4</w:t>
            </w:r>
          </w:p>
        </w:tc>
        <w:tc>
          <w:tcPr>
            <w:tcW w:w="5197" w:type="dxa"/>
            <w:tcBorders>
              <w:bottom w:val="nil"/>
            </w:tcBorders>
          </w:tcPr>
          <w:p w14:paraId="7C9D1F05" w14:textId="765DEBE5" w:rsidR="0090603A" w:rsidRDefault="0090603A" w:rsidP="0090603A">
            <w:pPr>
              <w:pStyle w:val="TableText0"/>
            </w:pPr>
            <w:r>
              <w:t>Tiling</w:t>
            </w:r>
          </w:p>
        </w:tc>
        <w:tc>
          <w:tcPr>
            <w:tcW w:w="1488" w:type="dxa"/>
            <w:tcBorders>
              <w:bottom w:val="nil"/>
            </w:tcBorders>
          </w:tcPr>
          <w:p w14:paraId="7C9D1F06" w14:textId="77777777" w:rsidR="0090603A" w:rsidRDefault="0090603A" w:rsidP="0090603A">
            <w:pPr>
              <w:pStyle w:val="TableText0"/>
            </w:pPr>
            <w:r>
              <w:t>$ ………….….</w:t>
            </w:r>
          </w:p>
        </w:tc>
      </w:tr>
      <w:tr w:rsidR="0090603A" w14:paraId="7C9D1F0B" w14:textId="77777777" w:rsidTr="002F5A60">
        <w:trPr>
          <w:cantSplit/>
        </w:trPr>
        <w:tc>
          <w:tcPr>
            <w:tcW w:w="617" w:type="dxa"/>
            <w:tcBorders>
              <w:bottom w:val="nil"/>
            </w:tcBorders>
          </w:tcPr>
          <w:p w14:paraId="7C9D1F08" w14:textId="3D401812" w:rsidR="0090603A" w:rsidRDefault="0090603A" w:rsidP="0090603A">
            <w:pPr>
              <w:pStyle w:val="TableText0"/>
            </w:pPr>
            <w:r>
              <w:t>1</w:t>
            </w:r>
            <w:r w:rsidR="00690540">
              <w:t>5</w:t>
            </w:r>
          </w:p>
        </w:tc>
        <w:tc>
          <w:tcPr>
            <w:tcW w:w="5197" w:type="dxa"/>
            <w:tcBorders>
              <w:bottom w:val="nil"/>
            </w:tcBorders>
          </w:tcPr>
          <w:p w14:paraId="7C9D1F09" w14:textId="1C4147DC" w:rsidR="0090603A" w:rsidRDefault="0090603A" w:rsidP="0090603A">
            <w:pPr>
              <w:pStyle w:val="TableText0"/>
            </w:pPr>
            <w:r>
              <w:t>Painting</w:t>
            </w:r>
          </w:p>
        </w:tc>
        <w:tc>
          <w:tcPr>
            <w:tcW w:w="1488" w:type="dxa"/>
            <w:tcBorders>
              <w:bottom w:val="nil"/>
            </w:tcBorders>
          </w:tcPr>
          <w:p w14:paraId="7C9D1F0A" w14:textId="77777777" w:rsidR="0090603A" w:rsidRDefault="0090603A" w:rsidP="0090603A">
            <w:pPr>
              <w:pStyle w:val="TableText0"/>
            </w:pPr>
            <w:r>
              <w:t>$ ………….….</w:t>
            </w:r>
          </w:p>
        </w:tc>
      </w:tr>
      <w:tr w:rsidR="0090603A" w14:paraId="7C9D1F0F" w14:textId="77777777" w:rsidTr="002F5A60">
        <w:trPr>
          <w:cantSplit/>
        </w:trPr>
        <w:tc>
          <w:tcPr>
            <w:tcW w:w="617" w:type="dxa"/>
            <w:tcBorders>
              <w:bottom w:val="nil"/>
            </w:tcBorders>
          </w:tcPr>
          <w:p w14:paraId="7C9D1F0C" w14:textId="0F912F0B" w:rsidR="0090603A" w:rsidRDefault="0090603A" w:rsidP="0090603A">
            <w:pPr>
              <w:pStyle w:val="TableText0"/>
            </w:pPr>
            <w:r>
              <w:t>1</w:t>
            </w:r>
            <w:r w:rsidR="00690540">
              <w:t>6</w:t>
            </w:r>
          </w:p>
        </w:tc>
        <w:tc>
          <w:tcPr>
            <w:tcW w:w="5197" w:type="dxa"/>
            <w:tcBorders>
              <w:bottom w:val="nil"/>
            </w:tcBorders>
          </w:tcPr>
          <w:p w14:paraId="7C9D1F0D" w14:textId="1B1D201A" w:rsidR="0090603A" w:rsidRDefault="0090603A" w:rsidP="0090603A">
            <w:pPr>
              <w:pStyle w:val="TableText0"/>
            </w:pPr>
            <w:r>
              <w:t>Hydraulic Services</w:t>
            </w:r>
          </w:p>
        </w:tc>
        <w:tc>
          <w:tcPr>
            <w:tcW w:w="1488" w:type="dxa"/>
            <w:tcBorders>
              <w:bottom w:val="nil"/>
            </w:tcBorders>
          </w:tcPr>
          <w:p w14:paraId="7C9D1F0E" w14:textId="77777777" w:rsidR="0090603A" w:rsidRDefault="0090603A" w:rsidP="0090603A">
            <w:pPr>
              <w:pStyle w:val="TableText0"/>
            </w:pPr>
            <w:r>
              <w:t>$ ………….….</w:t>
            </w:r>
          </w:p>
        </w:tc>
      </w:tr>
      <w:tr w:rsidR="0090603A" w14:paraId="7C9D1F13" w14:textId="77777777" w:rsidTr="002F5A60">
        <w:trPr>
          <w:cantSplit/>
        </w:trPr>
        <w:tc>
          <w:tcPr>
            <w:tcW w:w="617" w:type="dxa"/>
            <w:tcBorders>
              <w:bottom w:val="nil"/>
            </w:tcBorders>
          </w:tcPr>
          <w:p w14:paraId="7C9D1F10" w14:textId="0AC9094C" w:rsidR="0090603A" w:rsidRDefault="0050238E" w:rsidP="0090603A">
            <w:pPr>
              <w:pStyle w:val="TableText0"/>
            </w:pPr>
            <w:r>
              <w:t>1</w:t>
            </w:r>
            <w:r w:rsidR="00690540">
              <w:t>7</w:t>
            </w:r>
          </w:p>
        </w:tc>
        <w:tc>
          <w:tcPr>
            <w:tcW w:w="5197" w:type="dxa"/>
            <w:tcBorders>
              <w:bottom w:val="nil"/>
            </w:tcBorders>
          </w:tcPr>
          <w:p w14:paraId="7C9D1F11" w14:textId="11E9600A" w:rsidR="0090603A" w:rsidRDefault="0090603A" w:rsidP="0090603A">
            <w:pPr>
              <w:pStyle w:val="TableText0"/>
            </w:pPr>
            <w:r>
              <w:t>Electrical Services</w:t>
            </w:r>
          </w:p>
        </w:tc>
        <w:tc>
          <w:tcPr>
            <w:tcW w:w="1488" w:type="dxa"/>
            <w:tcBorders>
              <w:bottom w:val="nil"/>
            </w:tcBorders>
          </w:tcPr>
          <w:p w14:paraId="7C9D1F12" w14:textId="77777777" w:rsidR="0090603A" w:rsidRDefault="0090603A" w:rsidP="0090603A">
            <w:pPr>
              <w:pStyle w:val="TableText0"/>
            </w:pPr>
            <w:r>
              <w:t>$ ………….….</w:t>
            </w:r>
          </w:p>
        </w:tc>
      </w:tr>
      <w:tr w:rsidR="0090603A" w14:paraId="7C9D1F17" w14:textId="77777777" w:rsidTr="002F5A60">
        <w:trPr>
          <w:cantSplit/>
        </w:trPr>
        <w:tc>
          <w:tcPr>
            <w:tcW w:w="617" w:type="dxa"/>
            <w:tcBorders>
              <w:bottom w:val="nil"/>
            </w:tcBorders>
          </w:tcPr>
          <w:p w14:paraId="7C9D1F14" w14:textId="1F223BE7" w:rsidR="0090603A" w:rsidRDefault="0050238E" w:rsidP="0090603A">
            <w:pPr>
              <w:pStyle w:val="TableText0"/>
            </w:pPr>
            <w:r>
              <w:t>1</w:t>
            </w:r>
            <w:r w:rsidR="00690540">
              <w:t>8</w:t>
            </w:r>
          </w:p>
        </w:tc>
        <w:tc>
          <w:tcPr>
            <w:tcW w:w="5197" w:type="dxa"/>
            <w:tcBorders>
              <w:bottom w:val="nil"/>
            </w:tcBorders>
          </w:tcPr>
          <w:p w14:paraId="7C9D1F15" w14:textId="062193C5" w:rsidR="0090603A" w:rsidRDefault="0090603A" w:rsidP="0090603A">
            <w:pPr>
              <w:pStyle w:val="TableText0"/>
            </w:pPr>
            <w:r>
              <w:t>Soft Landscape</w:t>
            </w:r>
          </w:p>
        </w:tc>
        <w:tc>
          <w:tcPr>
            <w:tcW w:w="1488" w:type="dxa"/>
            <w:tcBorders>
              <w:bottom w:val="nil"/>
            </w:tcBorders>
          </w:tcPr>
          <w:p w14:paraId="7C9D1F16" w14:textId="77777777" w:rsidR="0090603A" w:rsidRDefault="0090603A" w:rsidP="0090603A">
            <w:pPr>
              <w:pStyle w:val="TableText0"/>
            </w:pPr>
            <w:r>
              <w:t>$ ………….….</w:t>
            </w:r>
          </w:p>
        </w:tc>
      </w:tr>
      <w:tr w:rsidR="0090603A" w14:paraId="7C9D1F1B" w14:textId="77777777" w:rsidTr="002F5A60">
        <w:trPr>
          <w:cantSplit/>
        </w:trPr>
        <w:tc>
          <w:tcPr>
            <w:tcW w:w="617" w:type="dxa"/>
            <w:tcBorders>
              <w:bottom w:val="nil"/>
            </w:tcBorders>
          </w:tcPr>
          <w:p w14:paraId="7C9D1F18" w14:textId="1C336370" w:rsidR="0090603A" w:rsidRDefault="00690540" w:rsidP="0090603A">
            <w:pPr>
              <w:pStyle w:val="TableText0"/>
            </w:pPr>
            <w:r>
              <w:t>19</w:t>
            </w:r>
          </w:p>
        </w:tc>
        <w:tc>
          <w:tcPr>
            <w:tcW w:w="5197" w:type="dxa"/>
            <w:tcBorders>
              <w:bottom w:val="nil"/>
            </w:tcBorders>
          </w:tcPr>
          <w:p w14:paraId="7C9D1F19" w14:textId="070BDD29" w:rsidR="0090603A" w:rsidRDefault="0090603A" w:rsidP="0090603A">
            <w:pPr>
              <w:pStyle w:val="TableText0"/>
            </w:pPr>
            <w:r>
              <w:t>Testing and commissioning</w:t>
            </w:r>
          </w:p>
        </w:tc>
        <w:tc>
          <w:tcPr>
            <w:tcW w:w="1488" w:type="dxa"/>
            <w:tcBorders>
              <w:bottom w:val="nil"/>
            </w:tcBorders>
          </w:tcPr>
          <w:p w14:paraId="7C9D1F1A" w14:textId="77777777" w:rsidR="0090603A" w:rsidRDefault="0090603A" w:rsidP="0090603A">
            <w:pPr>
              <w:pStyle w:val="TableText0"/>
            </w:pPr>
            <w:r>
              <w:t>$ ………….….</w:t>
            </w:r>
          </w:p>
        </w:tc>
      </w:tr>
      <w:tr w:rsidR="0090603A" w14:paraId="7C9D1F1F" w14:textId="77777777" w:rsidTr="002F5A60">
        <w:trPr>
          <w:cantSplit/>
        </w:trPr>
        <w:tc>
          <w:tcPr>
            <w:tcW w:w="617" w:type="dxa"/>
            <w:tcBorders>
              <w:bottom w:val="nil"/>
            </w:tcBorders>
          </w:tcPr>
          <w:p w14:paraId="7C9D1F1C" w14:textId="47BA9741" w:rsidR="0090603A" w:rsidRDefault="0090603A" w:rsidP="0090603A">
            <w:pPr>
              <w:pStyle w:val="TableText0"/>
            </w:pPr>
            <w:r>
              <w:t>2</w:t>
            </w:r>
            <w:r w:rsidR="00690540">
              <w:t>0</w:t>
            </w:r>
          </w:p>
        </w:tc>
        <w:tc>
          <w:tcPr>
            <w:tcW w:w="5197" w:type="dxa"/>
            <w:tcBorders>
              <w:bottom w:val="nil"/>
            </w:tcBorders>
          </w:tcPr>
          <w:p w14:paraId="7C9D1F1D" w14:textId="6A4C2D61" w:rsidR="0090603A" w:rsidRDefault="0090603A" w:rsidP="0090603A">
            <w:pPr>
              <w:pStyle w:val="TableText0"/>
            </w:pPr>
            <w:r>
              <w:t>Work as executed drawings</w:t>
            </w:r>
          </w:p>
        </w:tc>
        <w:tc>
          <w:tcPr>
            <w:tcW w:w="1488" w:type="dxa"/>
            <w:tcBorders>
              <w:bottom w:val="nil"/>
            </w:tcBorders>
          </w:tcPr>
          <w:p w14:paraId="7C9D1F1E" w14:textId="77777777" w:rsidR="0090603A" w:rsidRDefault="0090603A" w:rsidP="0090603A">
            <w:pPr>
              <w:pStyle w:val="TableText0"/>
            </w:pPr>
            <w:r>
              <w:t>$ ………….….</w:t>
            </w:r>
          </w:p>
        </w:tc>
      </w:tr>
      <w:tr w:rsidR="0090603A" w14:paraId="7C9D1F23" w14:textId="77777777" w:rsidTr="002F5A60">
        <w:trPr>
          <w:cantSplit/>
        </w:trPr>
        <w:tc>
          <w:tcPr>
            <w:tcW w:w="617" w:type="dxa"/>
            <w:tcBorders>
              <w:bottom w:val="nil"/>
            </w:tcBorders>
          </w:tcPr>
          <w:p w14:paraId="7C9D1F20" w14:textId="0B5EFF4C" w:rsidR="0090603A" w:rsidRDefault="0090603A" w:rsidP="0090603A">
            <w:pPr>
              <w:pStyle w:val="TableText0"/>
            </w:pPr>
            <w:r>
              <w:t>2</w:t>
            </w:r>
            <w:r w:rsidR="00690540">
              <w:t>1</w:t>
            </w:r>
          </w:p>
        </w:tc>
        <w:tc>
          <w:tcPr>
            <w:tcW w:w="5197" w:type="dxa"/>
            <w:tcBorders>
              <w:bottom w:val="nil"/>
            </w:tcBorders>
          </w:tcPr>
          <w:p w14:paraId="7C9D1F21" w14:textId="4F6EA6E1" w:rsidR="0090603A" w:rsidRDefault="0090603A" w:rsidP="0090603A">
            <w:pPr>
              <w:pStyle w:val="TableText0"/>
            </w:pPr>
            <w:r>
              <w:t>Other (describe)</w:t>
            </w:r>
          </w:p>
        </w:tc>
        <w:tc>
          <w:tcPr>
            <w:tcW w:w="1488" w:type="dxa"/>
            <w:tcBorders>
              <w:bottom w:val="nil"/>
            </w:tcBorders>
          </w:tcPr>
          <w:p w14:paraId="7C9D1F22" w14:textId="77777777" w:rsidR="0090603A" w:rsidRDefault="0090603A" w:rsidP="0090603A">
            <w:pPr>
              <w:pStyle w:val="TableText0"/>
            </w:pPr>
            <w:r>
              <w:t>$ ………….….</w:t>
            </w:r>
          </w:p>
        </w:tc>
      </w:tr>
      <w:tr w:rsidR="0090603A" w14:paraId="7C9D1F27" w14:textId="77777777" w:rsidTr="00711459">
        <w:trPr>
          <w:cantSplit/>
        </w:trPr>
        <w:tc>
          <w:tcPr>
            <w:tcW w:w="617" w:type="dxa"/>
          </w:tcPr>
          <w:p w14:paraId="7C9D1F24" w14:textId="54FD07B8" w:rsidR="0090603A" w:rsidRDefault="0090603A" w:rsidP="0090603A">
            <w:pPr>
              <w:pStyle w:val="TableText0"/>
            </w:pPr>
            <w:r>
              <w:t>2</w:t>
            </w:r>
            <w:r w:rsidR="00690540">
              <w:t>2</w:t>
            </w:r>
          </w:p>
        </w:tc>
        <w:tc>
          <w:tcPr>
            <w:tcW w:w="5197" w:type="dxa"/>
          </w:tcPr>
          <w:p w14:paraId="7C9D1F25" w14:textId="07E366A0" w:rsidR="0090603A" w:rsidRDefault="00CE719D" w:rsidP="0090603A">
            <w:pPr>
              <w:pStyle w:val="TableText0"/>
            </w:pPr>
            <w:r w:rsidRPr="00BD6B71">
              <w:t>All work and obligations under the Contract NOT INCLUDED ELSEWHERE in this S</w:t>
            </w:r>
            <w:r>
              <w:t>chedule</w:t>
            </w:r>
            <w:r w:rsidRPr="00BD6B71">
              <w:t xml:space="preserve"> (Describe).</w:t>
            </w:r>
          </w:p>
        </w:tc>
        <w:tc>
          <w:tcPr>
            <w:tcW w:w="1488" w:type="dxa"/>
          </w:tcPr>
          <w:p w14:paraId="7C9D1F26" w14:textId="77777777" w:rsidR="0090603A" w:rsidRDefault="0090603A" w:rsidP="0090603A">
            <w:pPr>
              <w:pStyle w:val="TableText0"/>
            </w:pPr>
            <w:r>
              <w:t>$ ………….….</w:t>
            </w:r>
          </w:p>
        </w:tc>
      </w:tr>
      <w:tr w:rsidR="00711459" w14:paraId="0FA0F8E2" w14:textId="77777777" w:rsidTr="002F5A60">
        <w:trPr>
          <w:cantSplit/>
        </w:trPr>
        <w:tc>
          <w:tcPr>
            <w:tcW w:w="617" w:type="dxa"/>
            <w:tcBorders>
              <w:bottom w:val="nil"/>
            </w:tcBorders>
          </w:tcPr>
          <w:p w14:paraId="0F85E081" w14:textId="77777777" w:rsidR="00711459" w:rsidRDefault="00711459" w:rsidP="00711459">
            <w:pPr>
              <w:pStyle w:val="TableText0"/>
              <w:jc w:val="right"/>
            </w:pPr>
          </w:p>
        </w:tc>
        <w:tc>
          <w:tcPr>
            <w:tcW w:w="5197" w:type="dxa"/>
            <w:tcBorders>
              <w:bottom w:val="nil"/>
            </w:tcBorders>
          </w:tcPr>
          <w:p w14:paraId="1E025B87" w14:textId="691FF056" w:rsidR="00711459" w:rsidRPr="00BD6B71" w:rsidRDefault="00711459" w:rsidP="00711459">
            <w:pPr>
              <w:pStyle w:val="TableText0"/>
              <w:jc w:val="right"/>
            </w:pPr>
            <w:r>
              <w:rPr>
                <w:b/>
                <w:bCs/>
              </w:rPr>
              <w:t>Sub Total</w:t>
            </w:r>
          </w:p>
        </w:tc>
        <w:tc>
          <w:tcPr>
            <w:tcW w:w="1488" w:type="dxa"/>
            <w:tcBorders>
              <w:bottom w:val="nil"/>
            </w:tcBorders>
          </w:tcPr>
          <w:p w14:paraId="5B7E1964" w14:textId="09540669" w:rsidR="00711459" w:rsidRDefault="00711459" w:rsidP="00711459">
            <w:pPr>
              <w:pStyle w:val="TableText0"/>
            </w:pPr>
            <w:r w:rsidRPr="00711459">
              <w:rPr>
                <w:b/>
                <w:bCs/>
              </w:rPr>
              <w:t>$ ………….….</w:t>
            </w:r>
          </w:p>
        </w:tc>
      </w:tr>
      <w:bookmarkEnd w:id="23"/>
    </w:tbl>
    <w:p w14:paraId="7C9D1F58" w14:textId="77777777" w:rsidR="00B151FC" w:rsidRDefault="00B151FC" w:rsidP="00373E1A">
      <w:pPr>
        <w:spacing w:after="0"/>
        <w:rPr>
          <w:sz w:val="8"/>
        </w:rPr>
      </w:pPr>
    </w:p>
    <w:p w14:paraId="7C9D1F65" w14:textId="77777777" w:rsidR="00B151FC" w:rsidRDefault="00B151FC" w:rsidP="000534F3">
      <w:pPr>
        <w:spacing w:after="0"/>
        <w:rPr>
          <w:sz w:val="8"/>
        </w:rPr>
      </w:pPr>
      <w:bookmarkStart w:id="24" w:name="GC21_ScheduleofPrices_LumpSum_02"/>
    </w:p>
    <w:tbl>
      <w:tblPr>
        <w:tblW w:w="0" w:type="auto"/>
        <w:tblInd w:w="1134" w:type="dxa"/>
        <w:tblBorders>
          <w:top w:val="single" w:sz="12" w:space="0" w:color="auto"/>
        </w:tblBorders>
        <w:tblLook w:val="0000" w:firstRow="0" w:lastRow="0" w:firstColumn="0" w:lastColumn="0" w:noHBand="0" w:noVBand="0"/>
      </w:tblPr>
      <w:tblGrid>
        <w:gridCol w:w="617"/>
        <w:gridCol w:w="5197"/>
        <w:gridCol w:w="1488"/>
      </w:tblGrid>
      <w:tr w:rsidR="00B151FC" w14:paraId="7C9D1F7A" w14:textId="77777777" w:rsidTr="00352EE7">
        <w:trPr>
          <w:cantSplit/>
          <w:trHeight w:val="397"/>
        </w:trPr>
        <w:tc>
          <w:tcPr>
            <w:tcW w:w="617" w:type="dxa"/>
            <w:tcBorders>
              <w:top w:val="single" w:sz="12" w:space="0" w:color="auto"/>
            </w:tcBorders>
          </w:tcPr>
          <w:p w14:paraId="7C9D1F75" w14:textId="77777777" w:rsidR="00B151FC" w:rsidRDefault="00B151FC" w:rsidP="002F5A60">
            <w:pPr>
              <w:pStyle w:val="TableText0"/>
              <w:rPr>
                <w:b/>
                <w:bCs/>
              </w:rPr>
            </w:pPr>
          </w:p>
        </w:tc>
        <w:tc>
          <w:tcPr>
            <w:tcW w:w="5197" w:type="dxa"/>
            <w:tcBorders>
              <w:top w:val="single" w:sz="12" w:space="0" w:color="auto"/>
            </w:tcBorders>
          </w:tcPr>
          <w:p w14:paraId="7C9D1F76" w14:textId="77777777" w:rsidR="00B151FC" w:rsidRDefault="00B151FC" w:rsidP="002F5A60">
            <w:pPr>
              <w:pStyle w:val="TableText0"/>
              <w:rPr>
                <w:b/>
                <w:bCs/>
              </w:rPr>
            </w:pPr>
            <w:r>
              <w:rPr>
                <w:b/>
                <w:bCs/>
              </w:rPr>
              <w:br/>
              <w:t>Total (Lump Sum tendered including GST)</w:t>
            </w:r>
          </w:p>
          <w:p w14:paraId="7C9D1F77" w14:textId="77777777" w:rsidR="00B151FC" w:rsidRDefault="00B151FC" w:rsidP="002F5A60">
            <w:pPr>
              <w:pStyle w:val="TableText0"/>
              <w:rPr>
                <w:b/>
                <w:bCs/>
              </w:rPr>
            </w:pPr>
          </w:p>
          <w:p w14:paraId="7C9D1F78" w14:textId="6C0BECEC" w:rsidR="00B151FC" w:rsidRPr="007C5C55" w:rsidRDefault="00B151FC" w:rsidP="00975A12">
            <w:pPr>
              <w:pStyle w:val="TableText0"/>
              <w:tabs>
                <w:tab w:val="left" w:pos="4981"/>
              </w:tabs>
              <w:rPr>
                <w:bCs/>
              </w:rPr>
            </w:pPr>
            <w:r w:rsidRPr="007C5C55">
              <w:rPr>
                <w:bCs/>
              </w:rPr>
              <w:t xml:space="preserve">The </w:t>
            </w:r>
            <w:r w:rsidRPr="00975A12">
              <w:rPr>
                <w:b/>
                <w:bCs/>
              </w:rPr>
              <w:t xml:space="preserve">Total (Lump Sum tendered including GST) </w:t>
            </w:r>
            <w:r w:rsidRPr="007C5C55">
              <w:rPr>
                <w:bCs/>
              </w:rPr>
              <w:t xml:space="preserve">is to equal the Contract Price shown on the Tender Form. </w:t>
            </w:r>
            <w:r>
              <w:rPr>
                <w:bCs/>
              </w:rPr>
              <w:t xml:space="preserve">If there is any uncertainty in the tendered price due to a discrepancy, the Contract Price shown </w:t>
            </w:r>
            <w:r w:rsidRPr="007C5C55">
              <w:rPr>
                <w:bCs/>
              </w:rPr>
              <w:t xml:space="preserve">on the Tender Form will </w:t>
            </w:r>
            <w:r>
              <w:rPr>
                <w:bCs/>
              </w:rPr>
              <w:t>take precedence</w:t>
            </w:r>
            <w:r w:rsidR="006216BB">
              <w:rPr>
                <w:bCs/>
              </w:rPr>
              <w:t>.</w:t>
            </w:r>
          </w:p>
        </w:tc>
        <w:tc>
          <w:tcPr>
            <w:tcW w:w="1488" w:type="dxa"/>
            <w:tcBorders>
              <w:top w:val="single" w:sz="12" w:space="0" w:color="auto"/>
            </w:tcBorders>
          </w:tcPr>
          <w:p w14:paraId="7C9D1F79" w14:textId="77777777" w:rsidR="00B151FC" w:rsidRDefault="00B151FC" w:rsidP="002F5A60">
            <w:pPr>
              <w:pStyle w:val="TableText0"/>
              <w:rPr>
                <w:b/>
                <w:bCs/>
              </w:rPr>
            </w:pPr>
            <w:r>
              <w:rPr>
                <w:b/>
                <w:bCs/>
              </w:rPr>
              <w:br/>
              <w:t>$ ………….….</w:t>
            </w:r>
          </w:p>
        </w:tc>
      </w:tr>
    </w:tbl>
    <w:p w14:paraId="4A3C7F15" w14:textId="77777777" w:rsidR="006216BB" w:rsidRDefault="006216BB" w:rsidP="006216BB">
      <w:pPr>
        <w:pStyle w:val="Heading2"/>
      </w:pPr>
      <w:bookmarkStart w:id="25" w:name="_Toc400628788"/>
      <w:bookmarkStart w:id="26" w:name="_Toc401822021"/>
      <w:bookmarkStart w:id="27" w:name="_Toc452474526"/>
      <w:bookmarkStart w:id="28" w:name="_Toc456877594"/>
      <w:bookmarkStart w:id="29" w:name="_Toc59534145"/>
      <w:bookmarkStart w:id="30" w:name="_Toc70597415"/>
      <w:bookmarkStart w:id="31" w:name="_Toc400628793"/>
      <w:bookmarkStart w:id="32" w:name="_Toc401822026"/>
      <w:bookmarkStart w:id="33" w:name="_Toc452474531"/>
      <w:bookmarkStart w:id="34" w:name="_Toc456877599"/>
      <w:bookmarkStart w:id="35" w:name="_Toc184801721"/>
      <w:bookmarkStart w:id="36" w:name="_Toc184801741"/>
      <w:bookmarkEnd w:id="21"/>
      <w:bookmarkEnd w:id="22"/>
      <w:bookmarkEnd w:id="24"/>
      <w:r>
        <w:lastRenderedPageBreak/>
        <w:t>Schedule of Nominated Alternative Tenders</w:t>
      </w:r>
      <w:bookmarkEnd w:id="25"/>
      <w:bookmarkEnd w:id="26"/>
      <w:bookmarkEnd w:id="27"/>
      <w:bookmarkEnd w:id="28"/>
      <w:bookmarkEnd w:id="29"/>
      <w:bookmarkEnd w:id="30"/>
    </w:p>
    <w:p w14:paraId="2E73F426" w14:textId="77777777" w:rsidR="006216BB" w:rsidRDefault="006216BB" w:rsidP="006216BB">
      <w:pPr>
        <w:tabs>
          <w:tab w:val="left" w:pos="2835"/>
        </w:tabs>
        <w:spacing w:after="120"/>
        <w:jc w:val="left"/>
      </w:pPr>
      <w:r>
        <w:t>(SUBMIT WITH TENDER FORM)</w:t>
      </w:r>
    </w:p>
    <w:p w14:paraId="316A211C" w14:textId="77777777" w:rsidR="006216BB" w:rsidRPr="00BA3F9A" w:rsidRDefault="006216BB" w:rsidP="006216BB">
      <w:pPr>
        <w:tabs>
          <w:tab w:val="left" w:pos="2835"/>
        </w:tabs>
        <w:spacing w:after="120"/>
        <w:jc w:val="left"/>
      </w:pPr>
      <w:r>
        <w:t xml:space="preserve">Insert the amount tendered for each item of work listed below. Refer to </w:t>
      </w:r>
      <w:r w:rsidRPr="00932015">
        <w:t>Conditions</w:t>
      </w:r>
      <w:r>
        <w:t xml:space="preserve"> of Tendering Clause - </w:t>
      </w:r>
      <w:r>
        <w:rPr>
          <w:b/>
          <w:bCs/>
        </w:rPr>
        <w:t>Alternative Tenders</w:t>
      </w:r>
      <w:r>
        <w:t xml:space="preserve">, Subclause – </w:t>
      </w:r>
      <w:r>
        <w:rPr>
          <w:b/>
        </w:rPr>
        <w:t xml:space="preserve">Nominated Alternative Tenders </w:t>
      </w:r>
      <w:r w:rsidRPr="00631CF4">
        <w:t>and t</w:t>
      </w:r>
      <w:r>
        <w:t>h</w:t>
      </w:r>
      <w:r w:rsidRPr="00631CF4">
        <w:t>e re</w:t>
      </w:r>
      <w:r>
        <w:t>ferenced Technical Specification c</w:t>
      </w:r>
      <w:r w:rsidRPr="00631CF4">
        <w:t>lauses</w:t>
      </w:r>
      <w:r>
        <w:t>.</w:t>
      </w:r>
    </w:p>
    <w:p w14:paraId="4F84F7B4" w14:textId="77777777" w:rsidR="006216BB" w:rsidRDefault="006216BB" w:rsidP="006216BB">
      <w:pPr>
        <w:tabs>
          <w:tab w:val="left" w:pos="2835"/>
        </w:tabs>
        <w:spacing w:after="120"/>
        <w:jc w:val="left"/>
      </w:pPr>
      <w:r>
        <w:t>All amounts must include GST.</w:t>
      </w:r>
    </w:p>
    <w:p w14:paraId="3CE72165" w14:textId="77777777" w:rsidR="006216BB" w:rsidRDefault="006216BB" w:rsidP="006216BB">
      <w:pPr>
        <w:spacing w:after="0"/>
        <w:rPr>
          <w:sz w:val="8"/>
        </w:rPr>
      </w:pPr>
      <w:bookmarkStart w:id="37" w:name="GC21_ScheduleofMandatoryAlternativeTend"/>
    </w:p>
    <w:tbl>
      <w:tblPr>
        <w:tblW w:w="0" w:type="auto"/>
        <w:tblInd w:w="1134" w:type="dxa"/>
        <w:tblBorders>
          <w:bottom w:val="single" w:sz="4" w:space="0" w:color="auto"/>
        </w:tblBorders>
        <w:tblLayout w:type="fixed"/>
        <w:tblLook w:val="0000" w:firstRow="0" w:lastRow="0" w:firstColumn="0" w:lastColumn="0" w:noHBand="0" w:noVBand="0"/>
      </w:tblPr>
      <w:tblGrid>
        <w:gridCol w:w="5070"/>
        <w:gridCol w:w="1559"/>
      </w:tblGrid>
      <w:tr w:rsidR="008D530B" w14:paraId="59D074AC" w14:textId="77777777" w:rsidTr="008D530B">
        <w:trPr>
          <w:cantSplit/>
        </w:trPr>
        <w:tc>
          <w:tcPr>
            <w:tcW w:w="5070" w:type="dxa"/>
            <w:tcBorders>
              <w:bottom w:val="nil"/>
            </w:tcBorders>
          </w:tcPr>
          <w:p w14:paraId="09F8F5DD" w14:textId="77777777" w:rsidR="008D530B" w:rsidRDefault="008D530B" w:rsidP="00F24752">
            <w:pPr>
              <w:pStyle w:val="TableText0"/>
              <w:rPr>
                <w:b/>
                <w:bCs/>
              </w:rPr>
            </w:pPr>
            <w:r>
              <w:rPr>
                <w:b/>
                <w:bCs/>
              </w:rPr>
              <w:t xml:space="preserve">Primary Specified Work </w:t>
            </w:r>
          </w:p>
          <w:p w14:paraId="2EFCD9E1" w14:textId="77777777" w:rsidR="008D530B" w:rsidRDefault="008D530B" w:rsidP="00F24752">
            <w:pPr>
              <w:pStyle w:val="TableText0"/>
              <w:rPr>
                <w:b/>
                <w:bCs/>
              </w:rPr>
            </w:pPr>
            <w:r>
              <w:rPr>
                <w:b/>
                <w:bCs/>
              </w:rPr>
              <w:t>(included in the Contract Price stated on the Tender Form)</w:t>
            </w:r>
          </w:p>
        </w:tc>
        <w:tc>
          <w:tcPr>
            <w:tcW w:w="1559" w:type="dxa"/>
            <w:tcBorders>
              <w:bottom w:val="nil"/>
            </w:tcBorders>
          </w:tcPr>
          <w:p w14:paraId="5C8E4A97" w14:textId="77777777" w:rsidR="008D530B" w:rsidRDefault="008D530B" w:rsidP="00F24752">
            <w:pPr>
              <w:pStyle w:val="TableText0"/>
              <w:rPr>
                <w:b/>
                <w:bCs/>
              </w:rPr>
            </w:pPr>
            <w:r>
              <w:rPr>
                <w:b/>
                <w:bCs/>
              </w:rPr>
              <w:br/>
              <w:t>Amount</w:t>
            </w:r>
          </w:p>
        </w:tc>
      </w:tr>
      <w:tr w:rsidR="008D530B" w14:paraId="3108D019" w14:textId="77777777" w:rsidTr="00F24752">
        <w:trPr>
          <w:cantSplit/>
        </w:trPr>
        <w:tc>
          <w:tcPr>
            <w:tcW w:w="5070" w:type="dxa"/>
            <w:tcBorders>
              <w:bottom w:val="nil"/>
            </w:tcBorders>
          </w:tcPr>
          <w:p w14:paraId="2D18C0F4" w14:textId="77777777" w:rsidR="008D530B" w:rsidRDefault="008D530B" w:rsidP="00F24752">
            <w:pPr>
              <w:pStyle w:val="TableText0"/>
            </w:pPr>
          </w:p>
        </w:tc>
        <w:tc>
          <w:tcPr>
            <w:tcW w:w="1559" w:type="dxa"/>
            <w:tcBorders>
              <w:bottom w:val="nil"/>
            </w:tcBorders>
          </w:tcPr>
          <w:p w14:paraId="3DC45BF6" w14:textId="77777777" w:rsidR="008D530B" w:rsidRDefault="008D530B" w:rsidP="00F24752">
            <w:pPr>
              <w:pStyle w:val="TableText0"/>
            </w:pPr>
          </w:p>
        </w:tc>
      </w:tr>
      <w:tr w:rsidR="008D530B" w14:paraId="744C7FAC" w14:textId="77777777" w:rsidTr="00F24752">
        <w:trPr>
          <w:cantSplit/>
        </w:trPr>
        <w:tc>
          <w:tcPr>
            <w:tcW w:w="5070" w:type="dxa"/>
            <w:tcBorders>
              <w:bottom w:val="nil"/>
            </w:tcBorders>
          </w:tcPr>
          <w:p w14:paraId="3A241FDB" w14:textId="07DF795D" w:rsidR="008D530B" w:rsidRDefault="008D530B" w:rsidP="00F24752">
            <w:pPr>
              <w:pStyle w:val="TableText0"/>
            </w:pPr>
            <w:r w:rsidRPr="005F371B">
              <w:t xml:space="preserve">Provide a price for </w:t>
            </w:r>
            <w:r>
              <w:t xml:space="preserve">the </w:t>
            </w:r>
            <w:r w:rsidRPr="005F371B">
              <w:t xml:space="preserve">substitution of </w:t>
            </w:r>
            <w:r>
              <w:t xml:space="preserve">the nominated </w:t>
            </w:r>
            <w:r w:rsidRPr="005F371B">
              <w:t xml:space="preserve">block masonry wall structure </w:t>
            </w:r>
            <w:r w:rsidR="00550277">
              <w:t xml:space="preserve">to a </w:t>
            </w:r>
            <w:r w:rsidRPr="005F371B">
              <w:t xml:space="preserve">light-weight </w:t>
            </w:r>
            <w:r>
              <w:t xml:space="preserve">wall </w:t>
            </w:r>
            <w:r w:rsidRPr="005F371B">
              <w:t>construction</w:t>
            </w:r>
            <w:r>
              <w:t xml:space="preserve"> type</w:t>
            </w:r>
            <w:r w:rsidRPr="005F371B">
              <w:t xml:space="preserve">, </w:t>
            </w:r>
            <w:r>
              <w:t xml:space="preserve">to be </w:t>
            </w:r>
            <w:r w:rsidRPr="005F371B">
              <w:t>internally lined and insulated with colorbond finish</w:t>
            </w:r>
            <w:r w:rsidR="00025A76">
              <w:t xml:space="preserve"> as identified in </w:t>
            </w:r>
            <w:r w:rsidR="00E701FD">
              <w:t xml:space="preserve">drawing </w:t>
            </w:r>
            <w:r w:rsidR="00E701FD" w:rsidRPr="00E701FD">
              <w:rPr>
                <w:i/>
                <w:iCs/>
              </w:rPr>
              <w:t>Molong Showground Amenities Block Concept Design_R2</w:t>
            </w:r>
            <w:r w:rsidR="00E701FD" w:rsidRPr="00E701FD">
              <w:rPr>
                <w:i/>
                <w:iCs/>
              </w:rPr>
              <w:t xml:space="preserve"> </w:t>
            </w:r>
            <w:r w:rsidR="00025A76" w:rsidRPr="00E701FD">
              <w:rPr>
                <w:i/>
                <w:iCs/>
              </w:rPr>
              <w:t>A</w:t>
            </w:r>
            <w:r w:rsidRPr="005F371B">
              <w:t>.</w:t>
            </w:r>
          </w:p>
        </w:tc>
        <w:tc>
          <w:tcPr>
            <w:tcW w:w="1559" w:type="dxa"/>
            <w:tcBorders>
              <w:bottom w:val="nil"/>
            </w:tcBorders>
          </w:tcPr>
          <w:p w14:paraId="333ADD67" w14:textId="77777777" w:rsidR="008D530B" w:rsidRDefault="008D530B" w:rsidP="00F24752">
            <w:pPr>
              <w:pStyle w:val="TableText0"/>
            </w:pPr>
            <w:r>
              <w:t>$ ..…………….</w:t>
            </w:r>
          </w:p>
        </w:tc>
      </w:tr>
      <w:bookmarkEnd w:id="37"/>
    </w:tbl>
    <w:p w14:paraId="41C1578C" w14:textId="77777777" w:rsidR="006216BB" w:rsidRDefault="006216BB" w:rsidP="006216BB">
      <w:pPr>
        <w:spacing w:after="0"/>
      </w:pPr>
    </w:p>
    <w:p w14:paraId="31486416" w14:textId="77777777" w:rsidR="006216BB" w:rsidRDefault="006216BB" w:rsidP="006216BB">
      <w:pPr>
        <w:spacing w:after="0"/>
        <w:rPr>
          <w:sz w:val="8"/>
        </w:rPr>
      </w:pPr>
      <w:r>
        <w:br w:type="page"/>
      </w:r>
    </w:p>
    <w:p w14:paraId="7C9D215B" w14:textId="2DD97453" w:rsidR="00B151FC" w:rsidRDefault="00B151FC" w:rsidP="00C57960">
      <w:pPr>
        <w:pStyle w:val="Heading2"/>
        <w:ind w:left="0"/>
      </w:pPr>
      <w:bookmarkStart w:id="38" w:name="_Toc70597416"/>
      <w:r>
        <w:lastRenderedPageBreak/>
        <w:t>Schedule of WHS Management Information: P</w:t>
      </w:r>
      <w:r w:rsidR="00820DF0">
        <w:t>art</w:t>
      </w:r>
      <w:r>
        <w:t xml:space="preserve"> A</w:t>
      </w:r>
      <w:bookmarkEnd w:id="31"/>
      <w:bookmarkEnd w:id="32"/>
      <w:bookmarkEnd w:id="33"/>
      <w:bookmarkEnd w:id="34"/>
      <w:bookmarkEnd w:id="38"/>
    </w:p>
    <w:p w14:paraId="7C9D215D" w14:textId="77777777" w:rsidR="00B151FC" w:rsidRDefault="00B151FC" w:rsidP="002B2BDD">
      <w:pPr>
        <w:tabs>
          <w:tab w:val="left" w:pos="2835"/>
        </w:tabs>
        <w:spacing w:after="120"/>
        <w:jc w:val="left"/>
      </w:pPr>
      <w:r>
        <w:t>(SUBMIT WITH TENDER FORM)</w:t>
      </w:r>
    </w:p>
    <w:p w14:paraId="7C9D215E" w14:textId="77777777" w:rsidR="00B151FC" w:rsidRDefault="00B151FC" w:rsidP="0065013B">
      <w:pPr>
        <w:tabs>
          <w:tab w:val="left" w:pos="2835"/>
        </w:tabs>
        <w:spacing w:after="120"/>
        <w:jc w:val="left"/>
      </w:pPr>
      <w:r>
        <w:t xml:space="preserve">Submit the documents and information specified below. Refer to Conditions of Tendering Clause– </w:t>
      </w:r>
      <w:r>
        <w:rPr>
          <w:b/>
          <w:bCs/>
        </w:rPr>
        <w:t>Work Health and Safety Management.</w:t>
      </w:r>
    </w:p>
    <w:p w14:paraId="7C9D215F" w14:textId="77777777" w:rsidR="00B151FC" w:rsidRDefault="00B151FC" w:rsidP="00CF3F20">
      <w:pPr>
        <w:pStyle w:val="Heading4"/>
      </w:pPr>
      <w:r>
        <w:t xml:space="preserve">Evidence of Satisfactory WHS Management </w:t>
      </w:r>
    </w:p>
    <w:p w14:paraId="7C9D2160" w14:textId="77777777" w:rsidR="00B151FC" w:rsidRDefault="00B151FC" w:rsidP="00130007">
      <w:pPr>
        <w:spacing w:after="0"/>
        <w:rPr>
          <w:sz w:val="8"/>
        </w:rPr>
      </w:pPr>
    </w:p>
    <w:tbl>
      <w:tblPr>
        <w:tblW w:w="7467" w:type="dxa"/>
        <w:tblInd w:w="1101" w:type="dxa"/>
        <w:tblLayout w:type="fixed"/>
        <w:tblLook w:val="0000" w:firstRow="0" w:lastRow="0" w:firstColumn="0" w:lastColumn="0" w:noHBand="0" w:noVBand="0"/>
      </w:tblPr>
      <w:tblGrid>
        <w:gridCol w:w="7467"/>
      </w:tblGrid>
      <w:tr w:rsidR="00B151FC" w14:paraId="7C9D2162" w14:textId="77777777" w:rsidTr="00AD025A">
        <w:tc>
          <w:tcPr>
            <w:tcW w:w="7467" w:type="dxa"/>
          </w:tcPr>
          <w:p w14:paraId="7C9D2161" w14:textId="77777777" w:rsidR="00B151FC" w:rsidRDefault="00B151FC" w:rsidP="00CF3F20">
            <w:pPr>
              <w:pStyle w:val="Tabletext"/>
              <w:tabs>
                <w:tab w:val="left" w:pos="432"/>
              </w:tabs>
            </w:pPr>
            <w:r>
              <w:t xml:space="preserve">Nominate at least three contracts/projects completed within the last two (2) years that demonstrate successful management of work health and safety by the tenderer: </w:t>
            </w:r>
          </w:p>
        </w:tc>
      </w:tr>
    </w:tbl>
    <w:p w14:paraId="7C9D2163" w14:textId="77777777" w:rsidR="00B151FC" w:rsidRDefault="00B151FC" w:rsidP="00255C26">
      <w:pPr>
        <w:spacing w:after="0"/>
        <w:rPr>
          <w:sz w:val="8"/>
        </w:rPr>
      </w:pPr>
    </w:p>
    <w:tbl>
      <w:tblPr>
        <w:tblW w:w="7428" w:type="dxa"/>
        <w:tblInd w:w="1134" w:type="dxa"/>
        <w:tblLayout w:type="fixed"/>
        <w:tblLook w:val="0000" w:firstRow="0" w:lastRow="0" w:firstColumn="0" w:lastColumn="0" w:noHBand="0" w:noVBand="0"/>
      </w:tblPr>
      <w:tblGrid>
        <w:gridCol w:w="1134"/>
        <w:gridCol w:w="2835"/>
        <w:gridCol w:w="1021"/>
        <w:gridCol w:w="1191"/>
        <w:gridCol w:w="1247"/>
      </w:tblGrid>
      <w:tr w:rsidR="00B151FC" w14:paraId="7C9D216B" w14:textId="77777777" w:rsidTr="00AD025A">
        <w:trPr>
          <w:cantSplit/>
        </w:trPr>
        <w:tc>
          <w:tcPr>
            <w:tcW w:w="1134" w:type="dxa"/>
          </w:tcPr>
          <w:p w14:paraId="7C9D2164" w14:textId="77777777" w:rsidR="00B151FC" w:rsidRDefault="00B151FC" w:rsidP="00891E66">
            <w:pPr>
              <w:pStyle w:val="TableText0"/>
              <w:jc w:val="center"/>
              <w:rPr>
                <w:b/>
                <w:bCs/>
              </w:rPr>
            </w:pPr>
            <w:r>
              <w:rPr>
                <w:b/>
                <w:bCs/>
              </w:rPr>
              <w:t>Client</w:t>
            </w:r>
          </w:p>
        </w:tc>
        <w:tc>
          <w:tcPr>
            <w:tcW w:w="2835" w:type="dxa"/>
          </w:tcPr>
          <w:p w14:paraId="7C9D2165" w14:textId="77777777" w:rsidR="00B151FC" w:rsidRDefault="00B151FC" w:rsidP="00891E66">
            <w:pPr>
              <w:pStyle w:val="TableText0"/>
              <w:jc w:val="center"/>
              <w:rPr>
                <w:b/>
                <w:bCs/>
              </w:rPr>
            </w:pPr>
            <w:r>
              <w:rPr>
                <w:b/>
                <w:bCs/>
              </w:rPr>
              <w:t>Name &amp; location of contract</w:t>
            </w:r>
          </w:p>
          <w:p w14:paraId="7C9D2166" w14:textId="77777777" w:rsidR="00B151FC" w:rsidRDefault="00B151FC" w:rsidP="00891E66">
            <w:pPr>
              <w:pStyle w:val="TableText0"/>
              <w:jc w:val="center"/>
              <w:rPr>
                <w:b/>
                <w:bCs/>
              </w:rPr>
            </w:pPr>
            <w:proofErr w:type="spellStart"/>
            <w:r>
              <w:rPr>
                <w:rFonts w:ascii="Arial Narrow" w:hAnsi="Arial Narrow"/>
                <w:i/>
                <w:iCs/>
                <w:sz w:val="16"/>
              </w:rPr>
              <w:t>Eg.</w:t>
            </w:r>
            <w:proofErr w:type="spellEnd"/>
            <w:r>
              <w:rPr>
                <w:rFonts w:ascii="Arial Narrow" w:hAnsi="Arial Narrow"/>
                <w:i/>
                <w:iCs/>
                <w:sz w:val="16"/>
              </w:rPr>
              <w:t xml:space="preserve">  Sutherland Hospital Carpark; Dubbo Water Treatment Plant; Tamworth Coles Shopping Centre; 3 Storey Unit Block, Penrith.</w:t>
            </w:r>
          </w:p>
        </w:tc>
        <w:tc>
          <w:tcPr>
            <w:tcW w:w="1021" w:type="dxa"/>
          </w:tcPr>
          <w:p w14:paraId="7C9D2167" w14:textId="77777777" w:rsidR="00B151FC" w:rsidRDefault="00B151FC" w:rsidP="00891E66">
            <w:pPr>
              <w:pStyle w:val="TableText0"/>
              <w:jc w:val="center"/>
              <w:rPr>
                <w:b/>
                <w:bCs/>
              </w:rPr>
            </w:pPr>
            <w:r>
              <w:rPr>
                <w:b/>
                <w:bCs/>
              </w:rPr>
              <w:t>Contract Price/</w:t>
            </w:r>
          </w:p>
          <w:p w14:paraId="7C9D2168" w14:textId="77777777" w:rsidR="00B151FC" w:rsidRDefault="00B151FC" w:rsidP="00891E66">
            <w:pPr>
              <w:pStyle w:val="TableText0"/>
              <w:jc w:val="center"/>
              <w:rPr>
                <w:b/>
                <w:bCs/>
              </w:rPr>
            </w:pPr>
            <w:r>
              <w:rPr>
                <w:b/>
                <w:bCs/>
              </w:rPr>
              <w:t>Project Value</w:t>
            </w:r>
          </w:p>
        </w:tc>
        <w:tc>
          <w:tcPr>
            <w:tcW w:w="1191" w:type="dxa"/>
          </w:tcPr>
          <w:p w14:paraId="7C9D2169" w14:textId="77777777" w:rsidR="00B151FC" w:rsidRDefault="00B151FC" w:rsidP="00891E66">
            <w:pPr>
              <w:pStyle w:val="TableText0"/>
              <w:jc w:val="center"/>
              <w:rPr>
                <w:b/>
                <w:bCs/>
              </w:rPr>
            </w:pPr>
            <w:r>
              <w:rPr>
                <w:b/>
                <w:bCs/>
              </w:rPr>
              <w:t>Start Date</w:t>
            </w:r>
          </w:p>
        </w:tc>
        <w:tc>
          <w:tcPr>
            <w:tcW w:w="1247" w:type="dxa"/>
          </w:tcPr>
          <w:p w14:paraId="7C9D216A" w14:textId="77777777" w:rsidR="00B151FC" w:rsidRDefault="00B151FC" w:rsidP="00891E66">
            <w:pPr>
              <w:pStyle w:val="TableText0"/>
              <w:jc w:val="center"/>
              <w:rPr>
                <w:b/>
                <w:bCs/>
              </w:rPr>
            </w:pPr>
            <w:r>
              <w:rPr>
                <w:b/>
                <w:bCs/>
              </w:rPr>
              <w:t>Completion Date</w:t>
            </w:r>
          </w:p>
        </w:tc>
      </w:tr>
      <w:tr w:rsidR="00B151FC" w14:paraId="7C9D2171" w14:textId="77777777" w:rsidTr="00AD025A">
        <w:trPr>
          <w:cantSplit/>
        </w:trPr>
        <w:tc>
          <w:tcPr>
            <w:tcW w:w="1134" w:type="dxa"/>
          </w:tcPr>
          <w:p w14:paraId="7C9D216C" w14:textId="77777777" w:rsidR="00B151FC" w:rsidRDefault="00B151FC" w:rsidP="00891E66">
            <w:pPr>
              <w:pStyle w:val="TableText0"/>
              <w:jc w:val="center"/>
              <w:rPr>
                <w:b/>
                <w:bCs/>
              </w:rPr>
            </w:pPr>
          </w:p>
        </w:tc>
        <w:tc>
          <w:tcPr>
            <w:tcW w:w="2835" w:type="dxa"/>
          </w:tcPr>
          <w:p w14:paraId="7C9D216D" w14:textId="77777777" w:rsidR="00B151FC" w:rsidRDefault="00B151FC" w:rsidP="00891E66">
            <w:pPr>
              <w:pStyle w:val="TableText0"/>
              <w:jc w:val="center"/>
              <w:rPr>
                <w:b/>
                <w:bCs/>
              </w:rPr>
            </w:pPr>
          </w:p>
        </w:tc>
        <w:tc>
          <w:tcPr>
            <w:tcW w:w="1021" w:type="dxa"/>
          </w:tcPr>
          <w:p w14:paraId="7C9D216E" w14:textId="77777777" w:rsidR="00B151FC" w:rsidRDefault="00B151FC" w:rsidP="00891E66">
            <w:pPr>
              <w:pStyle w:val="TableText0"/>
              <w:jc w:val="center"/>
              <w:rPr>
                <w:b/>
                <w:bCs/>
              </w:rPr>
            </w:pPr>
          </w:p>
        </w:tc>
        <w:tc>
          <w:tcPr>
            <w:tcW w:w="1191" w:type="dxa"/>
          </w:tcPr>
          <w:p w14:paraId="7C9D216F" w14:textId="77777777" w:rsidR="00B151FC" w:rsidRDefault="00B151FC" w:rsidP="00891E66">
            <w:pPr>
              <w:pStyle w:val="TableText0"/>
              <w:jc w:val="center"/>
              <w:rPr>
                <w:b/>
                <w:bCs/>
              </w:rPr>
            </w:pPr>
          </w:p>
        </w:tc>
        <w:tc>
          <w:tcPr>
            <w:tcW w:w="1247" w:type="dxa"/>
          </w:tcPr>
          <w:p w14:paraId="7C9D2170" w14:textId="77777777" w:rsidR="00B151FC" w:rsidRDefault="00B151FC" w:rsidP="00891E66">
            <w:pPr>
              <w:pStyle w:val="TableText0"/>
              <w:jc w:val="center"/>
              <w:rPr>
                <w:b/>
                <w:bCs/>
              </w:rPr>
            </w:pPr>
          </w:p>
        </w:tc>
      </w:tr>
      <w:tr w:rsidR="00B151FC" w14:paraId="7C9D2177" w14:textId="77777777" w:rsidTr="00AD025A">
        <w:trPr>
          <w:cantSplit/>
        </w:trPr>
        <w:tc>
          <w:tcPr>
            <w:tcW w:w="1134" w:type="dxa"/>
          </w:tcPr>
          <w:p w14:paraId="7C9D2172" w14:textId="77777777" w:rsidR="00B151FC" w:rsidRDefault="00B151FC" w:rsidP="00891E66">
            <w:pPr>
              <w:pStyle w:val="TableText0"/>
            </w:pPr>
            <w:r>
              <w:t>…………..</w:t>
            </w:r>
          </w:p>
        </w:tc>
        <w:tc>
          <w:tcPr>
            <w:tcW w:w="2835" w:type="dxa"/>
          </w:tcPr>
          <w:p w14:paraId="7C9D2173" w14:textId="77777777" w:rsidR="00B151FC" w:rsidRDefault="00B151FC" w:rsidP="00891E66">
            <w:pPr>
              <w:pStyle w:val="TableText0"/>
            </w:pPr>
            <w:r>
              <w:t>……………………………….</w:t>
            </w:r>
          </w:p>
        </w:tc>
        <w:tc>
          <w:tcPr>
            <w:tcW w:w="1021" w:type="dxa"/>
          </w:tcPr>
          <w:p w14:paraId="7C9D2174" w14:textId="77777777" w:rsidR="00B151FC" w:rsidRDefault="00B151FC" w:rsidP="00891E66">
            <w:pPr>
              <w:pStyle w:val="TableText0"/>
            </w:pPr>
            <w:r>
              <w:t>…………</w:t>
            </w:r>
          </w:p>
        </w:tc>
        <w:tc>
          <w:tcPr>
            <w:tcW w:w="1191" w:type="dxa"/>
          </w:tcPr>
          <w:p w14:paraId="7C9D2175" w14:textId="77777777" w:rsidR="00B151FC" w:rsidRDefault="00B151FC" w:rsidP="00891E66">
            <w:pPr>
              <w:pStyle w:val="TableText0"/>
            </w:pPr>
            <w:r>
              <w:t>…………</w:t>
            </w:r>
          </w:p>
        </w:tc>
        <w:tc>
          <w:tcPr>
            <w:tcW w:w="1247" w:type="dxa"/>
          </w:tcPr>
          <w:p w14:paraId="7C9D2176" w14:textId="77777777" w:rsidR="00B151FC" w:rsidRDefault="00B151FC" w:rsidP="00891E66">
            <w:pPr>
              <w:pStyle w:val="TableText0"/>
            </w:pPr>
            <w:r>
              <w:t>…………</w:t>
            </w:r>
          </w:p>
        </w:tc>
      </w:tr>
      <w:tr w:rsidR="00B151FC" w14:paraId="7C9D217D" w14:textId="77777777" w:rsidTr="00AD025A">
        <w:trPr>
          <w:cantSplit/>
        </w:trPr>
        <w:tc>
          <w:tcPr>
            <w:tcW w:w="1134" w:type="dxa"/>
          </w:tcPr>
          <w:p w14:paraId="7C9D2178" w14:textId="77777777" w:rsidR="00B151FC" w:rsidRDefault="00B151FC" w:rsidP="00891E66">
            <w:pPr>
              <w:pStyle w:val="TableText0"/>
            </w:pPr>
            <w:r>
              <w:t>…………..</w:t>
            </w:r>
          </w:p>
        </w:tc>
        <w:tc>
          <w:tcPr>
            <w:tcW w:w="2835" w:type="dxa"/>
          </w:tcPr>
          <w:p w14:paraId="7C9D2179" w14:textId="77777777" w:rsidR="00B151FC" w:rsidRDefault="00B151FC" w:rsidP="00891E66">
            <w:pPr>
              <w:pStyle w:val="TableText0"/>
            </w:pPr>
            <w:r>
              <w:t>……………………………….</w:t>
            </w:r>
          </w:p>
        </w:tc>
        <w:tc>
          <w:tcPr>
            <w:tcW w:w="1021" w:type="dxa"/>
          </w:tcPr>
          <w:p w14:paraId="7C9D217A" w14:textId="77777777" w:rsidR="00B151FC" w:rsidRDefault="00B151FC" w:rsidP="00891E66">
            <w:pPr>
              <w:pStyle w:val="TableText0"/>
            </w:pPr>
            <w:r>
              <w:t>…………</w:t>
            </w:r>
          </w:p>
        </w:tc>
        <w:tc>
          <w:tcPr>
            <w:tcW w:w="1191" w:type="dxa"/>
          </w:tcPr>
          <w:p w14:paraId="7C9D217B" w14:textId="77777777" w:rsidR="00B151FC" w:rsidRDefault="00B151FC" w:rsidP="00891E66">
            <w:pPr>
              <w:pStyle w:val="TableText0"/>
            </w:pPr>
            <w:r>
              <w:t>…………</w:t>
            </w:r>
          </w:p>
        </w:tc>
        <w:tc>
          <w:tcPr>
            <w:tcW w:w="1247" w:type="dxa"/>
          </w:tcPr>
          <w:p w14:paraId="7C9D217C" w14:textId="77777777" w:rsidR="00B151FC" w:rsidRDefault="00B151FC" w:rsidP="00891E66">
            <w:pPr>
              <w:pStyle w:val="TableText0"/>
            </w:pPr>
            <w:r>
              <w:t>…………</w:t>
            </w:r>
          </w:p>
        </w:tc>
      </w:tr>
      <w:tr w:rsidR="00B151FC" w14:paraId="7C9D2183" w14:textId="77777777" w:rsidTr="00AD025A">
        <w:trPr>
          <w:cantSplit/>
        </w:trPr>
        <w:tc>
          <w:tcPr>
            <w:tcW w:w="1134" w:type="dxa"/>
          </w:tcPr>
          <w:p w14:paraId="7C9D217E" w14:textId="77777777" w:rsidR="00B151FC" w:rsidRDefault="00B151FC" w:rsidP="00891E66">
            <w:pPr>
              <w:pStyle w:val="TableText0"/>
            </w:pPr>
            <w:r>
              <w:t>…………..</w:t>
            </w:r>
          </w:p>
        </w:tc>
        <w:tc>
          <w:tcPr>
            <w:tcW w:w="2835" w:type="dxa"/>
          </w:tcPr>
          <w:p w14:paraId="7C9D217F" w14:textId="77777777" w:rsidR="00B151FC" w:rsidRDefault="00B151FC" w:rsidP="00891E66">
            <w:pPr>
              <w:pStyle w:val="TableText0"/>
            </w:pPr>
            <w:r>
              <w:t>……………………………….</w:t>
            </w:r>
          </w:p>
        </w:tc>
        <w:tc>
          <w:tcPr>
            <w:tcW w:w="1021" w:type="dxa"/>
          </w:tcPr>
          <w:p w14:paraId="7C9D2180" w14:textId="77777777" w:rsidR="00B151FC" w:rsidRDefault="00B151FC" w:rsidP="00891E66">
            <w:pPr>
              <w:pStyle w:val="TableText0"/>
            </w:pPr>
            <w:r>
              <w:t>…………</w:t>
            </w:r>
          </w:p>
        </w:tc>
        <w:tc>
          <w:tcPr>
            <w:tcW w:w="1191" w:type="dxa"/>
          </w:tcPr>
          <w:p w14:paraId="7C9D2181" w14:textId="77777777" w:rsidR="00B151FC" w:rsidRDefault="00B151FC" w:rsidP="00891E66">
            <w:pPr>
              <w:pStyle w:val="TableText0"/>
            </w:pPr>
            <w:r>
              <w:t>…………</w:t>
            </w:r>
          </w:p>
        </w:tc>
        <w:tc>
          <w:tcPr>
            <w:tcW w:w="1247" w:type="dxa"/>
          </w:tcPr>
          <w:p w14:paraId="7C9D2182" w14:textId="77777777" w:rsidR="00B151FC" w:rsidRDefault="00B151FC" w:rsidP="00891E66">
            <w:pPr>
              <w:pStyle w:val="TableText0"/>
            </w:pPr>
            <w:r>
              <w:t>…………</w:t>
            </w:r>
          </w:p>
        </w:tc>
      </w:tr>
      <w:tr w:rsidR="00B151FC" w14:paraId="7C9D2189" w14:textId="77777777" w:rsidTr="00AD025A">
        <w:trPr>
          <w:cantSplit/>
        </w:trPr>
        <w:tc>
          <w:tcPr>
            <w:tcW w:w="1134" w:type="dxa"/>
          </w:tcPr>
          <w:p w14:paraId="7C9D2184" w14:textId="77777777" w:rsidR="00B151FC" w:rsidRDefault="00B151FC" w:rsidP="00891E66">
            <w:pPr>
              <w:pStyle w:val="TableText0"/>
            </w:pPr>
            <w:r>
              <w:t>…………..</w:t>
            </w:r>
          </w:p>
        </w:tc>
        <w:tc>
          <w:tcPr>
            <w:tcW w:w="2835" w:type="dxa"/>
          </w:tcPr>
          <w:p w14:paraId="7C9D2185" w14:textId="77777777" w:rsidR="00B151FC" w:rsidRDefault="00B151FC" w:rsidP="00891E66">
            <w:pPr>
              <w:pStyle w:val="TableText0"/>
            </w:pPr>
            <w:r>
              <w:t>……………………………….</w:t>
            </w:r>
          </w:p>
        </w:tc>
        <w:tc>
          <w:tcPr>
            <w:tcW w:w="1021" w:type="dxa"/>
          </w:tcPr>
          <w:p w14:paraId="7C9D2186" w14:textId="77777777" w:rsidR="00B151FC" w:rsidRDefault="00B151FC" w:rsidP="00891E66">
            <w:pPr>
              <w:pStyle w:val="TableText0"/>
            </w:pPr>
            <w:r>
              <w:t>…………</w:t>
            </w:r>
          </w:p>
        </w:tc>
        <w:tc>
          <w:tcPr>
            <w:tcW w:w="1191" w:type="dxa"/>
          </w:tcPr>
          <w:p w14:paraId="7C9D2187" w14:textId="77777777" w:rsidR="00B151FC" w:rsidRDefault="00B151FC" w:rsidP="00891E66">
            <w:pPr>
              <w:pStyle w:val="TableText0"/>
            </w:pPr>
            <w:r>
              <w:t>…………</w:t>
            </w:r>
          </w:p>
        </w:tc>
        <w:tc>
          <w:tcPr>
            <w:tcW w:w="1247" w:type="dxa"/>
          </w:tcPr>
          <w:p w14:paraId="7C9D2188" w14:textId="77777777" w:rsidR="00B151FC" w:rsidRDefault="00B151FC" w:rsidP="00891E66">
            <w:pPr>
              <w:pStyle w:val="TableText0"/>
            </w:pPr>
            <w:r>
              <w:t>…………</w:t>
            </w:r>
          </w:p>
        </w:tc>
      </w:tr>
    </w:tbl>
    <w:p w14:paraId="7C9D218A" w14:textId="77777777" w:rsidR="00B151FC" w:rsidRDefault="00B151FC" w:rsidP="00130007">
      <w:pPr>
        <w:spacing w:after="0"/>
        <w:rPr>
          <w:sz w:val="8"/>
        </w:rPr>
      </w:pPr>
    </w:p>
    <w:p w14:paraId="7C9D218B" w14:textId="77777777" w:rsidR="00B151FC" w:rsidRDefault="00B151FC" w:rsidP="00CF3F20">
      <w:pPr>
        <w:pStyle w:val="Heading4"/>
      </w:pPr>
      <w:r>
        <w:t>Recent Prosecutions and Fines</w:t>
      </w:r>
    </w:p>
    <w:tbl>
      <w:tblPr>
        <w:tblW w:w="7380" w:type="dxa"/>
        <w:tblInd w:w="1188" w:type="dxa"/>
        <w:tblLayout w:type="fixed"/>
        <w:tblLook w:val="0000" w:firstRow="0" w:lastRow="0" w:firstColumn="0" w:lastColumn="0" w:noHBand="0" w:noVBand="0"/>
      </w:tblPr>
      <w:tblGrid>
        <w:gridCol w:w="5724"/>
        <w:gridCol w:w="1656"/>
      </w:tblGrid>
      <w:tr w:rsidR="00B151FC" w14:paraId="7C9D218F" w14:textId="77777777" w:rsidTr="00255C26">
        <w:trPr>
          <w:trHeight w:val="157"/>
        </w:trPr>
        <w:tc>
          <w:tcPr>
            <w:tcW w:w="5724" w:type="dxa"/>
          </w:tcPr>
          <w:p w14:paraId="7C9D218C" w14:textId="77777777" w:rsidR="00B151FC" w:rsidRDefault="00B151FC" w:rsidP="00F40019">
            <w:pPr>
              <w:ind w:left="-18"/>
            </w:pPr>
            <w:r>
              <w:t>Has the tenderer incurred a prosecution or fine for a breach of any Australian health and safety legislation during the past two (2) years?</w:t>
            </w:r>
          </w:p>
        </w:tc>
        <w:tc>
          <w:tcPr>
            <w:tcW w:w="1656" w:type="dxa"/>
          </w:tcPr>
          <w:p w14:paraId="7C9D218D" w14:textId="77777777" w:rsidR="00B151FC" w:rsidRDefault="003D780D" w:rsidP="00E415C6">
            <w:pPr>
              <w:spacing w:before="120"/>
              <w:ind w:left="317"/>
            </w:pPr>
            <w:r>
              <w:fldChar w:fldCharType="begin">
                <w:ffData>
                  <w:name w:val="Check1"/>
                  <w:enabled/>
                  <w:calcOnExit w:val="0"/>
                  <w:checkBox>
                    <w:sizeAuto/>
                    <w:default w:val="0"/>
                  </w:checkBox>
                </w:ffData>
              </w:fldChar>
            </w:r>
            <w:r w:rsidR="00B151FC">
              <w:instrText xml:space="preserve"> FORMCHECKBOX </w:instrText>
            </w:r>
            <w:r w:rsidR="00E701FD">
              <w:fldChar w:fldCharType="separate"/>
            </w:r>
            <w:r>
              <w:fldChar w:fldCharType="end"/>
            </w:r>
            <w:r w:rsidR="00B151FC">
              <w:t xml:space="preserve">  Yes, or</w:t>
            </w:r>
          </w:p>
          <w:p w14:paraId="7C9D218E" w14:textId="77777777" w:rsidR="00B151FC" w:rsidRDefault="003D780D" w:rsidP="00E415C6">
            <w:pPr>
              <w:spacing w:before="120"/>
              <w:ind w:left="317"/>
            </w:pPr>
            <w:r>
              <w:fldChar w:fldCharType="begin">
                <w:ffData>
                  <w:name w:val="Check2"/>
                  <w:enabled/>
                  <w:calcOnExit w:val="0"/>
                  <w:checkBox>
                    <w:sizeAuto/>
                    <w:default w:val="0"/>
                  </w:checkBox>
                </w:ffData>
              </w:fldChar>
            </w:r>
            <w:r w:rsidR="00B151FC">
              <w:instrText xml:space="preserve"> FORMCHECKBOX </w:instrText>
            </w:r>
            <w:r w:rsidR="00E701FD">
              <w:fldChar w:fldCharType="separate"/>
            </w:r>
            <w:r>
              <w:fldChar w:fldCharType="end"/>
            </w:r>
            <w:r w:rsidR="00B151FC">
              <w:t xml:space="preserve">  No.</w:t>
            </w:r>
          </w:p>
        </w:tc>
      </w:tr>
    </w:tbl>
    <w:p w14:paraId="7C9D2190" w14:textId="77777777" w:rsidR="00B151FC" w:rsidRDefault="00B151FC" w:rsidP="00D374B1">
      <w:pPr>
        <w:spacing w:after="0"/>
        <w:rPr>
          <w:sz w:val="8"/>
        </w:rPr>
      </w:pPr>
    </w:p>
    <w:tbl>
      <w:tblPr>
        <w:tblW w:w="7380" w:type="dxa"/>
        <w:tblInd w:w="1188" w:type="dxa"/>
        <w:tblLayout w:type="fixed"/>
        <w:tblLook w:val="0000" w:firstRow="0" w:lastRow="0" w:firstColumn="0" w:lastColumn="0" w:noHBand="0" w:noVBand="0"/>
      </w:tblPr>
      <w:tblGrid>
        <w:gridCol w:w="7380"/>
      </w:tblGrid>
      <w:tr w:rsidR="00B151FC" w14:paraId="7C9D2192" w14:textId="77777777" w:rsidTr="00E415C6">
        <w:trPr>
          <w:trHeight w:val="156"/>
        </w:trPr>
        <w:tc>
          <w:tcPr>
            <w:tcW w:w="7380" w:type="dxa"/>
          </w:tcPr>
          <w:p w14:paraId="7C9D2191" w14:textId="1229C050" w:rsidR="00B151FC" w:rsidRDefault="00B151FC" w:rsidP="00E415C6">
            <w:pPr>
              <w:ind w:left="0"/>
            </w:pPr>
            <w:r>
              <w:t xml:space="preserve">If ‘Yes’, list details of every prosecution and fine below: </w:t>
            </w:r>
          </w:p>
        </w:tc>
      </w:tr>
    </w:tbl>
    <w:p w14:paraId="7C9D2193" w14:textId="77777777" w:rsidR="00B151FC" w:rsidRDefault="00B151FC" w:rsidP="00D374B1">
      <w:pPr>
        <w:spacing w:after="0"/>
        <w:rPr>
          <w:sz w:val="8"/>
        </w:rPr>
      </w:pPr>
    </w:p>
    <w:tbl>
      <w:tblPr>
        <w:tblW w:w="7380" w:type="dxa"/>
        <w:tblInd w:w="1188" w:type="dxa"/>
        <w:tblLayout w:type="fixed"/>
        <w:tblLook w:val="0000" w:firstRow="0" w:lastRow="0" w:firstColumn="0" w:lastColumn="0" w:noHBand="0" w:noVBand="0"/>
      </w:tblPr>
      <w:tblGrid>
        <w:gridCol w:w="3690"/>
        <w:gridCol w:w="3690"/>
      </w:tblGrid>
      <w:tr w:rsidR="00B151FC" w14:paraId="7C9D2196" w14:textId="77777777" w:rsidTr="00E415C6">
        <w:trPr>
          <w:trHeight w:val="156"/>
        </w:trPr>
        <w:tc>
          <w:tcPr>
            <w:tcW w:w="3690" w:type="dxa"/>
          </w:tcPr>
          <w:p w14:paraId="7C9D2194" w14:textId="77777777" w:rsidR="00B151FC" w:rsidRDefault="00B151FC" w:rsidP="00411793">
            <w:pPr>
              <w:pStyle w:val="TableText0"/>
            </w:pPr>
            <w:r>
              <w:t>Description of WHS prosecution or fine</w:t>
            </w:r>
          </w:p>
        </w:tc>
        <w:tc>
          <w:tcPr>
            <w:tcW w:w="3690" w:type="dxa"/>
          </w:tcPr>
          <w:p w14:paraId="7C9D2195" w14:textId="77777777" w:rsidR="00B151FC" w:rsidRDefault="00B151FC" w:rsidP="00E415C6">
            <w:pPr>
              <w:pStyle w:val="TableText0"/>
            </w:pPr>
            <w:r>
              <w:t>Action taken by tenderer in response</w:t>
            </w:r>
          </w:p>
        </w:tc>
      </w:tr>
      <w:tr w:rsidR="00B151FC" w14:paraId="7C9D2199" w14:textId="77777777" w:rsidTr="00E415C6">
        <w:trPr>
          <w:trHeight w:val="156"/>
        </w:trPr>
        <w:tc>
          <w:tcPr>
            <w:tcW w:w="3690" w:type="dxa"/>
          </w:tcPr>
          <w:p w14:paraId="7C9D2197" w14:textId="77777777" w:rsidR="00B151FC" w:rsidRDefault="00B151FC" w:rsidP="00E415C6">
            <w:pPr>
              <w:pStyle w:val="TableText0"/>
            </w:pPr>
            <w:r>
              <w:t>…………………………………………….</w:t>
            </w:r>
          </w:p>
        </w:tc>
        <w:tc>
          <w:tcPr>
            <w:tcW w:w="3690" w:type="dxa"/>
          </w:tcPr>
          <w:p w14:paraId="7C9D2198" w14:textId="77777777" w:rsidR="00B151FC" w:rsidRDefault="00B151FC" w:rsidP="00E415C6">
            <w:pPr>
              <w:pStyle w:val="TableText0"/>
            </w:pPr>
            <w:r>
              <w:t>……………………………………………</w:t>
            </w:r>
          </w:p>
        </w:tc>
      </w:tr>
      <w:tr w:rsidR="00B151FC" w14:paraId="7C9D219C" w14:textId="77777777" w:rsidTr="00E415C6">
        <w:trPr>
          <w:trHeight w:val="156"/>
        </w:trPr>
        <w:tc>
          <w:tcPr>
            <w:tcW w:w="3690" w:type="dxa"/>
          </w:tcPr>
          <w:p w14:paraId="7C9D219A" w14:textId="77777777" w:rsidR="00B151FC" w:rsidRDefault="00B151FC" w:rsidP="00E415C6">
            <w:pPr>
              <w:pStyle w:val="TableText0"/>
            </w:pPr>
            <w:r>
              <w:t>…………………………………………….</w:t>
            </w:r>
          </w:p>
        </w:tc>
        <w:tc>
          <w:tcPr>
            <w:tcW w:w="3690" w:type="dxa"/>
          </w:tcPr>
          <w:p w14:paraId="7C9D219B" w14:textId="77777777" w:rsidR="00B151FC" w:rsidRDefault="00B151FC" w:rsidP="00E415C6">
            <w:pPr>
              <w:pStyle w:val="TableText0"/>
            </w:pPr>
            <w:r>
              <w:t>……………………………………………</w:t>
            </w:r>
          </w:p>
        </w:tc>
      </w:tr>
      <w:tr w:rsidR="00B151FC" w14:paraId="7C9D219F" w14:textId="77777777" w:rsidTr="00E415C6">
        <w:trPr>
          <w:trHeight w:val="156"/>
        </w:trPr>
        <w:tc>
          <w:tcPr>
            <w:tcW w:w="3690" w:type="dxa"/>
          </w:tcPr>
          <w:p w14:paraId="7C9D219D" w14:textId="77777777" w:rsidR="00B151FC" w:rsidRDefault="00B151FC" w:rsidP="00E415C6">
            <w:pPr>
              <w:pStyle w:val="TableText0"/>
            </w:pPr>
            <w:r>
              <w:t>…………………………………………….</w:t>
            </w:r>
          </w:p>
        </w:tc>
        <w:tc>
          <w:tcPr>
            <w:tcW w:w="3690" w:type="dxa"/>
          </w:tcPr>
          <w:p w14:paraId="7C9D219E" w14:textId="77777777" w:rsidR="00B151FC" w:rsidRDefault="00B151FC" w:rsidP="00E415C6">
            <w:pPr>
              <w:pStyle w:val="TableText0"/>
            </w:pPr>
            <w:r>
              <w:t>……………………………………………</w:t>
            </w:r>
          </w:p>
        </w:tc>
      </w:tr>
      <w:tr w:rsidR="00B151FC" w14:paraId="7C9D21A2" w14:textId="77777777" w:rsidTr="00E415C6">
        <w:trPr>
          <w:trHeight w:val="156"/>
        </w:trPr>
        <w:tc>
          <w:tcPr>
            <w:tcW w:w="3690" w:type="dxa"/>
          </w:tcPr>
          <w:p w14:paraId="7C9D21A0" w14:textId="77777777" w:rsidR="00B151FC" w:rsidRDefault="00B151FC" w:rsidP="00E415C6">
            <w:pPr>
              <w:pStyle w:val="TableText0"/>
            </w:pPr>
            <w:r>
              <w:t>…………………………………………….</w:t>
            </w:r>
          </w:p>
        </w:tc>
        <w:tc>
          <w:tcPr>
            <w:tcW w:w="3690" w:type="dxa"/>
          </w:tcPr>
          <w:p w14:paraId="7C9D21A1" w14:textId="77777777" w:rsidR="00B151FC" w:rsidRDefault="00B151FC" w:rsidP="00E415C6">
            <w:pPr>
              <w:pStyle w:val="TableText0"/>
            </w:pPr>
            <w:r>
              <w:t>……………………………………………</w:t>
            </w:r>
          </w:p>
        </w:tc>
      </w:tr>
    </w:tbl>
    <w:p w14:paraId="7C9D21A3" w14:textId="77777777" w:rsidR="00B151FC" w:rsidRDefault="00B151FC" w:rsidP="00D374B1">
      <w:pPr>
        <w:spacing w:after="0"/>
        <w:rPr>
          <w:sz w:val="8"/>
        </w:rPr>
      </w:pPr>
    </w:p>
    <w:p w14:paraId="7C9D21A5" w14:textId="77777777" w:rsidR="00B151FC" w:rsidRPr="00FD4465" w:rsidRDefault="00B151FC" w:rsidP="00D76448">
      <w:pPr>
        <w:spacing w:after="0"/>
        <w:rPr>
          <w:sz w:val="8"/>
        </w:rPr>
      </w:pPr>
      <w:r>
        <w:br w:type="page"/>
      </w:r>
    </w:p>
    <w:p w14:paraId="7C9D21A6" w14:textId="77777777" w:rsidR="00B151FC" w:rsidRDefault="00B151FC">
      <w:pPr>
        <w:pStyle w:val="Heading2"/>
      </w:pPr>
      <w:bookmarkStart w:id="39" w:name="_Toc400628794"/>
      <w:bookmarkStart w:id="40" w:name="_Toc401822027"/>
      <w:bookmarkStart w:id="41" w:name="_Toc452474532"/>
      <w:bookmarkStart w:id="42" w:name="_Toc456877600"/>
      <w:bookmarkStart w:id="43" w:name="_Toc70597417"/>
      <w:r>
        <w:lastRenderedPageBreak/>
        <w:t>Schedule of WHS Management Information</w:t>
      </w:r>
      <w:bookmarkEnd w:id="35"/>
      <w:bookmarkEnd w:id="36"/>
      <w:r>
        <w:t>: P</w:t>
      </w:r>
      <w:r w:rsidR="00820DF0">
        <w:t>art</w:t>
      </w:r>
      <w:r>
        <w:t xml:space="preserve"> B</w:t>
      </w:r>
      <w:bookmarkEnd w:id="39"/>
      <w:bookmarkEnd w:id="40"/>
      <w:bookmarkEnd w:id="41"/>
      <w:bookmarkEnd w:id="42"/>
      <w:bookmarkEnd w:id="43"/>
    </w:p>
    <w:p w14:paraId="7C9D21A7" w14:textId="77777777" w:rsidR="00B151FC" w:rsidRDefault="00B151FC">
      <w:pPr>
        <w:tabs>
          <w:tab w:val="left" w:pos="2835"/>
        </w:tabs>
        <w:spacing w:after="120"/>
        <w:jc w:val="left"/>
      </w:pPr>
      <w:r>
        <w:t>(SUBMIT WHEN REQUESTED)</w:t>
      </w:r>
    </w:p>
    <w:p w14:paraId="7C9D21A8" w14:textId="77777777" w:rsidR="00B151FC" w:rsidRDefault="00B151FC">
      <w:pPr>
        <w:tabs>
          <w:tab w:val="left" w:pos="2835"/>
        </w:tabs>
        <w:spacing w:after="120"/>
        <w:jc w:val="left"/>
      </w:pPr>
      <w:bookmarkStart w:id="44" w:name="_Hlk59284166"/>
      <w:r>
        <w:t xml:space="preserve">Submit the additional documents and information specified below. Refer to Conditions of Tendering Clause – </w:t>
      </w:r>
      <w:r>
        <w:rPr>
          <w:b/>
          <w:bCs/>
        </w:rPr>
        <w:t>Work Health and Safety Management.</w:t>
      </w:r>
    </w:p>
    <w:p w14:paraId="7C9D21A9" w14:textId="77777777" w:rsidR="00B151FC" w:rsidRDefault="00B151FC" w:rsidP="00CF3F20">
      <w:pPr>
        <w:pStyle w:val="Heading4"/>
      </w:pPr>
      <w:bookmarkStart w:id="45" w:name="GC21_ScheduleofOHSInformation"/>
      <w:r>
        <w:t xml:space="preserve">Additional Evidence of Satisfactory WHS Management </w:t>
      </w:r>
    </w:p>
    <w:p w14:paraId="7C9D21AA" w14:textId="77777777" w:rsidR="00B151FC" w:rsidRDefault="00B151FC" w:rsidP="00CF70ED">
      <w:pPr>
        <w:spacing w:after="0"/>
        <w:rPr>
          <w:sz w:val="8"/>
        </w:rPr>
      </w:pPr>
    </w:p>
    <w:tbl>
      <w:tblPr>
        <w:tblW w:w="7380" w:type="dxa"/>
        <w:tblInd w:w="1188" w:type="dxa"/>
        <w:tblLayout w:type="fixed"/>
        <w:tblLook w:val="0000" w:firstRow="0" w:lastRow="0" w:firstColumn="0" w:lastColumn="0" w:noHBand="0" w:noVBand="0"/>
      </w:tblPr>
      <w:tblGrid>
        <w:gridCol w:w="7380"/>
      </w:tblGrid>
      <w:tr w:rsidR="00B151FC" w14:paraId="7C9D21AC" w14:textId="77777777">
        <w:trPr>
          <w:cantSplit/>
          <w:trHeight w:val="589"/>
        </w:trPr>
        <w:tc>
          <w:tcPr>
            <w:tcW w:w="7380" w:type="dxa"/>
            <w:tcBorders>
              <w:bottom w:val="nil"/>
            </w:tcBorders>
          </w:tcPr>
          <w:p w14:paraId="7C9D21AB" w14:textId="284C2D7A" w:rsidR="00B151FC" w:rsidRDefault="00B151FC" w:rsidP="00CF70ED">
            <w:pPr>
              <w:pStyle w:val="Tabletext"/>
              <w:ind w:left="-54"/>
            </w:pPr>
            <w:r>
              <w:t xml:space="preserve">Submit the following additional information for each of the three contracts/projects nominated in the list submitted by the tenderer in the Tender Schedules – </w:t>
            </w:r>
            <w:r w:rsidRPr="00E50D59">
              <w:rPr>
                <w:b/>
              </w:rPr>
              <w:t xml:space="preserve">Schedule of </w:t>
            </w:r>
            <w:r>
              <w:rPr>
                <w:b/>
              </w:rPr>
              <w:t>W</w:t>
            </w:r>
            <w:r w:rsidRPr="00E50D59">
              <w:rPr>
                <w:b/>
              </w:rPr>
              <w:t>HS Management Information – Part A</w:t>
            </w:r>
            <w:r>
              <w:t xml:space="preserve">, Subclause – </w:t>
            </w:r>
            <w:r w:rsidRPr="00CF70ED">
              <w:rPr>
                <w:b/>
              </w:rPr>
              <w:t xml:space="preserve">Evidence of </w:t>
            </w:r>
            <w:r>
              <w:rPr>
                <w:b/>
              </w:rPr>
              <w:t>S</w:t>
            </w:r>
            <w:r w:rsidRPr="00CF70ED">
              <w:rPr>
                <w:b/>
              </w:rPr>
              <w:t xml:space="preserve">atisfactory </w:t>
            </w:r>
            <w:r>
              <w:rPr>
                <w:b/>
              </w:rPr>
              <w:t>W</w:t>
            </w:r>
            <w:r w:rsidRPr="00CF70ED">
              <w:rPr>
                <w:b/>
              </w:rPr>
              <w:t>HS Management</w:t>
            </w:r>
            <w:r>
              <w:t>:</w:t>
            </w:r>
          </w:p>
        </w:tc>
      </w:tr>
    </w:tbl>
    <w:p w14:paraId="7C9D21AD" w14:textId="77777777" w:rsidR="00B151FC" w:rsidRPr="00FD4465" w:rsidRDefault="00B151FC" w:rsidP="00CF70ED">
      <w:pPr>
        <w:spacing w:after="0"/>
        <w:rPr>
          <w:sz w:val="8"/>
        </w:rPr>
      </w:pPr>
    </w:p>
    <w:p w14:paraId="7C9D21CF" w14:textId="77777777" w:rsidR="00B151FC" w:rsidRPr="00FD4465" w:rsidRDefault="00B151FC" w:rsidP="00C3537F">
      <w:pPr>
        <w:spacing w:after="0"/>
        <w:rPr>
          <w:sz w:val="8"/>
        </w:rPr>
      </w:pPr>
    </w:p>
    <w:tbl>
      <w:tblPr>
        <w:tblW w:w="7371" w:type="dxa"/>
        <w:tblInd w:w="1242" w:type="dxa"/>
        <w:tblLayout w:type="fixed"/>
        <w:tblLook w:val="0000" w:firstRow="0" w:lastRow="0" w:firstColumn="0" w:lastColumn="0" w:noHBand="0" w:noVBand="0"/>
      </w:tblPr>
      <w:tblGrid>
        <w:gridCol w:w="709"/>
        <w:gridCol w:w="6662"/>
      </w:tblGrid>
      <w:tr w:rsidR="00672AEA" w14:paraId="4C423124" w14:textId="77777777" w:rsidTr="00CE07DA">
        <w:trPr>
          <w:trHeight w:val="576"/>
        </w:trPr>
        <w:tc>
          <w:tcPr>
            <w:tcW w:w="709" w:type="dxa"/>
          </w:tcPr>
          <w:p w14:paraId="21E0DC36" w14:textId="77777777" w:rsidR="00672AEA" w:rsidRDefault="00672AEA" w:rsidP="00C61CBD">
            <w:pPr>
              <w:pStyle w:val="Tabletext"/>
              <w:jc w:val="right"/>
            </w:pPr>
            <w:r>
              <w:t>a)</w:t>
            </w:r>
          </w:p>
        </w:tc>
        <w:tc>
          <w:tcPr>
            <w:tcW w:w="6662" w:type="dxa"/>
          </w:tcPr>
          <w:p w14:paraId="4A6CD55D" w14:textId="77777777" w:rsidR="00672AEA" w:rsidRPr="006E6D0D" w:rsidRDefault="00672AEA" w:rsidP="00C61CBD">
            <w:pPr>
              <w:pStyle w:val="Tabletext"/>
              <w:tabs>
                <w:tab w:val="left" w:pos="34"/>
              </w:tabs>
              <w:jc w:val="both"/>
              <w:rPr>
                <w:b/>
              </w:rPr>
            </w:pPr>
            <w:r>
              <w:t xml:space="preserve">a client referee report (which may be </w:t>
            </w:r>
            <w:proofErr w:type="gramStart"/>
            <w:r>
              <w:t>a</w:t>
            </w:r>
            <w:proofErr w:type="gramEnd"/>
            <w:r>
              <w:t xml:space="preserve"> NSW Government Agency Contractor Performance Report) commenting on the tenderer’s performance in relation to safety management, identifying the referee’s name, position, organisation, and contact details; </w:t>
            </w:r>
            <w:r>
              <w:rPr>
                <w:b/>
              </w:rPr>
              <w:t xml:space="preserve">and </w:t>
            </w:r>
          </w:p>
        </w:tc>
      </w:tr>
      <w:bookmarkEnd w:id="44"/>
      <w:tr w:rsidR="00672AEA" w14:paraId="5F264EF3" w14:textId="77777777" w:rsidTr="00CE07DA">
        <w:trPr>
          <w:trHeight w:val="397"/>
        </w:trPr>
        <w:tc>
          <w:tcPr>
            <w:tcW w:w="709" w:type="dxa"/>
          </w:tcPr>
          <w:p w14:paraId="776D55E4" w14:textId="77777777" w:rsidR="00672AEA" w:rsidRDefault="00672AEA" w:rsidP="00C61CBD">
            <w:pPr>
              <w:pStyle w:val="Tabletext"/>
              <w:jc w:val="right"/>
            </w:pPr>
            <w:r>
              <w:t>b)</w:t>
            </w:r>
          </w:p>
        </w:tc>
        <w:tc>
          <w:tcPr>
            <w:tcW w:w="6662" w:type="dxa"/>
          </w:tcPr>
          <w:p w14:paraId="3884F135" w14:textId="720CF6A6" w:rsidR="00672AEA" w:rsidRPr="00C3537F" w:rsidRDefault="00672AEA" w:rsidP="00C61CBD">
            <w:pPr>
              <w:pStyle w:val="Tabletext"/>
              <w:tabs>
                <w:tab w:val="left" w:pos="34"/>
              </w:tabs>
              <w:jc w:val="both"/>
              <w:rPr>
                <w:b/>
              </w:rPr>
            </w:pPr>
            <w:r>
              <w:t xml:space="preserve">a </w:t>
            </w:r>
            <w:r w:rsidR="00D72E30">
              <w:t>third-party</w:t>
            </w:r>
            <w:r>
              <w:t xml:space="preserve"> audit report or internal audit report; </w:t>
            </w:r>
            <w:r>
              <w:rPr>
                <w:b/>
              </w:rPr>
              <w:t xml:space="preserve">or </w:t>
            </w:r>
          </w:p>
        </w:tc>
      </w:tr>
      <w:tr w:rsidR="00672AEA" w14:paraId="50297B55" w14:textId="77777777" w:rsidTr="00CE07DA">
        <w:trPr>
          <w:trHeight w:val="397"/>
        </w:trPr>
        <w:tc>
          <w:tcPr>
            <w:tcW w:w="709" w:type="dxa"/>
          </w:tcPr>
          <w:p w14:paraId="5BAFB22B" w14:textId="77777777" w:rsidR="00672AEA" w:rsidRDefault="00672AEA" w:rsidP="00C61CBD">
            <w:pPr>
              <w:pStyle w:val="Tabletext"/>
              <w:jc w:val="right"/>
            </w:pPr>
            <w:r>
              <w:t>c)</w:t>
            </w:r>
          </w:p>
        </w:tc>
        <w:tc>
          <w:tcPr>
            <w:tcW w:w="6662" w:type="dxa"/>
          </w:tcPr>
          <w:p w14:paraId="7E52F90E" w14:textId="77777777" w:rsidR="00672AEA" w:rsidRPr="00C3537F" w:rsidRDefault="00672AEA" w:rsidP="00C61CBD">
            <w:pPr>
              <w:pStyle w:val="Tabletext"/>
              <w:jc w:val="both"/>
              <w:rPr>
                <w:b/>
              </w:rPr>
            </w:pPr>
            <w:r>
              <w:t xml:space="preserve">a Site safety inspection report; </w:t>
            </w:r>
            <w:r>
              <w:rPr>
                <w:b/>
              </w:rPr>
              <w:t xml:space="preserve">or </w:t>
            </w:r>
          </w:p>
        </w:tc>
      </w:tr>
      <w:tr w:rsidR="00672AEA" w14:paraId="37466387" w14:textId="77777777" w:rsidTr="00CE07DA">
        <w:trPr>
          <w:trHeight w:val="397"/>
        </w:trPr>
        <w:tc>
          <w:tcPr>
            <w:tcW w:w="709" w:type="dxa"/>
          </w:tcPr>
          <w:p w14:paraId="626D3F6C" w14:textId="77777777" w:rsidR="00672AEA" w:rsidRDefault="00672AEA" w:rsidP="00C61CBD">
            <w:pPr>
              <w:pStyle w:val="Tabletext"/>
              <w:jc w:val="right"/>
            </w:pPr>
            <w:r>
              <w:t>d)</w:t>
            </w:r>
          </w:p>
        </w:tc>
        <w:tc>
          <w:tcPr>
            <w:tcW w:w="6662" w:type="dxa"/>
          </w:tcPr>
          <w:p w14:paraId="14270062" w14:textId="77777777" w:rsidR="00672AEA" w:rsidRPr="00C3537F" w:rsidRDefault="00672AEA" w:rsidP="00C61CBD">
            <w:pPr>
              <w:pStyle w:val="Tabletext"/>
              <w:jc w:val="both"/>
              <w:rPr>
                <w:b/>
              </w:rPr>
            </w:pPr>
            <w:r>
              <w:t xml:space="preserve">a safety management plan; </w:t>
            </w:r>
            <w:r>
              <w:rPr>
                <w:b/>
              </w:rPr>
              <w:t xml:space="preserve">or </w:t>
            </w:r>
          </w:p>
        </w:tc>
      </w:tr>
      <w:tr w:rsidR="00672AEA" w14:paraId="153AAC36" w14:textId="77777777" w:rsidTr="00CE07DA">
        <w:trPr>
          <w:trHeight w:val="397"/>
        </w:trPr>
        <w:tc>
          <w:tcPr>
            <w:tcW w:w="709" w:type="dxa"/>
          </w:tcPr>
          <w:p w14:paraId="2265072A" w14:textId="77777777" w:rsidR="00672AEA" w:rsidRDefault="00672AEA" w:rsidP="00C61CBD">
            <w:pPr>
              <w:pStyle w:val="Tabletext"/>
              <w:jc w:val="right"/>
            </w:pPr>
            <w:r>
              <w:t>e)</w:t>
            </w:r>
          </w:p>
        </w:tc>
        <w:tc>
          <w:tcPr>
            <w:tcW w:w="6662" w:type="dxa"/>
          </w:tcPr>
          <w:p w14:paraId="18D096EC" w14:textId="77777777" w:rsidR="00672AEA" w:rsidRPr="006E6D0D" w:rsidRDefault="00672AEA" w:rsidP="00C61CBD">
            <w:pPr>
              <w:pStyle w:val="Tabletext"/>
              <w:jc w:val="both"/>
              <w:rPr>
                <w:b/>
              </w:rPr>
            </w:pPr>
            <w:r>
              <w:t xml:space="preserve">three (3) safe work method statements; </w:t>
            </w:r>
            <w:r>
              <w:rPr>
                <w:b/>
              </w:rPr>
              <w:t xml:space="preserve">or </w:t>
            </w:r>
          </w:p>
        </w:tc>
      </w:tr>
      <w:tr w:rsidR="00672AEA" w14:paraId="0E137621" w14:textId="77777777" w:rsidTr="00CE07DA">
        <w:trPr>
          <w:trHeight w:val="397"/>
        </w:trPr>
        <w:tc>
          <w:tcPr>
            <w:tcW w:w="709" w:type="dxa"/>
          </w:tcPr>
          <w:p w14:paraId="06ED4A3E" w14:textId="77777777" w:rsidR="00672AEA" w:rsidRDefault="00672AEA" w:rsidP="00C61CBD">
            <w:pPr>
              <w:pStyle w:val="Tabletext"/>
              <w:jc w:val="right"/>
            </w:pPr>
            <w:r>
              <w:t>f)</w:t>
            </w:r>
          </w:p>
        </w:tc>
        <w:tc>
          <w:tcPr>
            <w:tcW w:w="6662" w:type="dxa"/>
          </w:tcPr>
          <w:p w14:paraId="5845EFF5" w14:textId="77777777" w:rsidR="00672AEA" w:rsidRDefault="00672AEA" w:rsidP="00C61CBD">
            <w:pPr>
              <w:pStyle w:val="Tabletext"/>
              <w:jc w:val="both"/>
            </w:pPr>
            <w:r>
              <w:t>minutes of three (3) toolbox meetings.</w:t>
            </w:r>
          </w:p>
        </w:tc>
      </w:tr>
    </w:tbl>
    <w:p w14:paraId="1BA78796" w14:textId="77777777" w:rsidR="00672AEA" w:rsidRPr="00FD4465" w:rsidRDefault="00672AEA" w:rsidP="00672AEA">
      <w:pPr>
        <w:spacing w:after="0"/>
        <w:rPr>
          <w:sz w:val="8"/>
        </w:rPr>
      </w:pPr>
    </w:p>
    <w:p w14:paraId="7C9D21D1" w14:textId="2D0D990F" w:rsidR="00B151FC" w:rsidRDefault="00B151FC" w:rsidP="008242B3">
      <w:pPr>
        <w:spacing w:after="0"/>
        <w:rPr>
          <w:sz w:val="8"/>
        </w:rPr>
      </w:pPr>
    </w:p>
    <w:bookmarkEnd w:id="45"/>
    <w:p w14:paraId="7C9D21F5" w14:textId="77777777" w:rsidR="00B151FC" w:rsidRDefault="00B151FC">
      <w:pPr>
        <w:spacing w:after="0"/>
        <w:rPr>
          <w:sz w:val="8"/>
        </w:rPr>
      </w:pPr>
      <w:r>
        <w:br w:type="page"/>
      </w:r>
    </w:p>
    <w:p w14:paraId="7C9D21F6" w14:textId="77777777" w:rsidR="00B151FC" w:rsidRDefault="00B151FC" w:rsidP="007E69BE">
      <w:pPr>
        <w:pStyle w:val="Heading2"/>
        <w:ind w:left="630" w:hanging="630"/>
      </w:pPr>
      <w:bookmarkStart w:id="46" w:name="_Toc400628795"/>
      <w:bookmarkStart w:id="47" w:name="_Toc401822028"/>
      <w:bookmarkStart w:id="48" w:name="_Toc452474533"/>
      <w:bookmarkStart w:id="49" w:name="_Toc456877601"/>
      <w:bookmarkStart w:id="50" w:name="_Toc70597418"/>
      <w:bookmarkStart w:id="51" w:name="_Toc184801722"/>
      <w:bookmarkStart w:id="52" w:name="_Toc184801742"/>
      <w:r>
        <w:lastRenderedPageBreak/>
        <w:t>Schedule of Environmental Management Information: P</w:t>
      </w:r>
      <w:r w:rsidR="00820DF0">
        <w:t>art</w:t>
      </w:r>
      <w:r>
        <w:t xml:space="preserve"> A</w:t>
      </w:r>
      <w:bookmarkEnd w:id="46"/>
      <w:bookmarkEnd w:id="47"/>
      <w:bookmarkEnd w:id="48"/>
      <w:bookmarkEnd w:id="49"/>
      <w:bookmarkEnd w:id="50"/>
    </w:p>
    <w:p w14:paraId="7C9D21F8" w14:textId="77777777" w:rsidR="00B151FC" w:rsidRDefault="00B151FC" w:rsidP="00800EDC">
      <w:pPr>
        <w:tabs>
          <w:tab w:val="left" w:pos="2835"/>
        </w:tabs>
        <w:spacing w:after="120"/>
        <w:jc w:val="left"/>
      </w:pPr>
      <w:r>
        <w:t>(SUBMIT WITH TENDER FORM)</w:t>
      </w:r>
    </w:p>
    <w:p w14:paraId="7C9D21F9" w14:textId="5CF60AD4" w:rsidR="00B151FC" w:rsidRDefault="00B151FC" w:rsidP="00AB394D">
      <w:pPr>
        <w:tabs>
          <w:tab w:val="left" w:pos="2835"/>
        </w:tabs>
        <w:spacing w:after="120"/>
        <w:jc w:val="left"/>
        <w:rPr>
          <w:b/>
          <w:bCs/>
        </w:rPr>
      </w:pPr>
      <w:r>
        <w:t xml:space="preserve">Submit the documents and information specified below. </w:t>
      </w:r>
      <w:r w:rsidRPr="00D64200">
        <w:t xml:space="preserve">Refer to Conditions of Tendering Clause - </w:t>
      </w:r>
      <w:r w:rsidRPr="00D64200">
        <w:rPr>
          <w:b/>
          <w:bCs/>
        </w:rPr>
        <w:t>Environmental Management.</w:t>
      </w:r>
    </w:p>
    <w:p w14:paraId="7C9D2207" w14:textId="77777777" w:rsidR="00B151FC" w:rsidRDefault="00B151FC" w:rsidP="003B2E8F">
      <w:pPr>
        <w:pStyle w:val="Heading4"/>
      </w:pPr>
      <w:r>
        <w:t xml:space="preserve">Evidence of Satisfactory Environmental Management </w:t>
      </w:r>
    </w:p>
    <w:p w14:paraId="7C9D2208" w14:textId="77777777" w:rsidR="00B151FC" w:rsidRDefault="00B151FC" w:rsidP="00D44A43">
      <w:pPr>
        <w:spacing w:after="0"/>
        <w:rPr>
          <w:sz w:val="8"/>
        </w:rPr>
      </w:pPr>
    </w:p>
    <w:tbl>
      <w:tblPr>
        <w:tblW w:w="7380" w:type="dxa"/>
        <w:tblInd w:w="1188" w:type="dxa"/>
        <w:tblLayout w:type="fixed"/>
        <w:tblLook w:val="0000" w:firstRow="0" w:lastRow="0" w:firstColumn="0" w:lastColumn="0" w:noHBand="0" w:noVBand="0"/>
      </w:tblPr>
      <w:tblGrid>
        <w:gridCol w:w="7380"/>
      </w:tblGrid>
      <w:tr w:rsidR="00B151FC" w14:paraId="7C9D220A" w14:textId="77777777" w:rsidTr="000E0C77">
        <w:tc>
          <w:tcPr>
            <w:tcW w:w="7380" w:type="dxa"/>
          </w:tcPr>
          <w:p w14:paraId="7C9D2209" w14:textId="77777777" w:rsidR="00B151FC" w:rsidRDefault="00B151FC" w:rsidP="0002445A">
            <w:pPr>
              <w:pStyle w:val="Tabletext"/>
              <w:tabs>
                <w:tab w:val="left" w:pos="432"/>
              </w:tabs>
              <w:ind w:left="0"/>
            </w:pPr>
            <w:r>
              <w:t xml:space="preserve">Nominate at least three contracts/projects completed within the last two years that demonstrate successful environmental management by the tenderer: </w:t>
            </w:r>
          </w:p>
        </w:tc>
      </w:tr>
    </w:tbl>
    <w:p w14:paraId="7C9D220B" w14:textId="77777777" w:rsidR="00B151FC" w:rsidRDefault="00B151FC" w:rsidP="00D44A43">
      <w:pPr>
        <w:spacing w:after="0"/>
        <w:rPr>
          <w:sz w:val="8"/>
        </w:rPr>
      </w:pPr>
    </w:p>
    <w:tbl>
      <w:tblPr>
        <w:tblW w:w="0" w:type="auto"/>
        <w:tblInd w:w="1134" w:type="dxa"/>
        <w:tblLayout w:type="fixed"/>
        <w:tblLook w:val="0000" w:firstRow="0" w:lastRow="0" w:firstColumn="0" w:lastColumn="0" w:noHBand="0" w:noVBand="0"/>
      </w:tblPr>
      <w:tblGrid>
        <w:gridCol w:w="1134"/>
        <w:gridCol w:w="2835"/>
        <w:gridCol w:w="1021"/>
        <w:gridCol w:w="1191"/>
        <w:gridCol w:w="1247"/>
      </w:tblGrid>
      <w:tr w:rsidR="00B151FC" w14:paraId="7C9D2213" w14:textId="77777777" w:rsidTr="000E0C77">
        <w:trPr>
          <w:cantSplit/>
        </w:trPr>
        <w:tc>
          <w:tcPr>
            <w:tcW w:w="1134" w:type="dxa"/>
          </w:tcPr>
          <w:p w14:paraId="7C9D220C" w14:textId="77777777" w:rsidR="00B151FC" w:rsidRDefault="00B151FC" w:rsidP="000E0C77">
            <w:pPr>
              <w:pStyle w:val="TableText0"/>
              <w:jc w:val="center"/>
              <w:rPr>
                <w:b/>
                <w:bCs/>
              </w:rPr>
            </w:pPr>
            <w:r>
              <w:rPr>
                <w:b/>
                <w:bCs/>
              </w:rPr>
              <w:t>Client</w:t>
            </w:r>
          </w:p>
        </w:tc>
        <w:tc>
          <w:tcPr>
            <w:tcW w:w="2835" w:type="dxa"/>
          </w:tcPr>
          <w:p w14:paraId="7C9D220D" w14:textId="77777777" w:rsidR="00B151FC" w:rsidRDefault="00B151FC" w:rsidP="000E0C77">
            <w:pPr>
              <w:pStyle w:val="TableText0"/>
              <w:jc w:val="center"/>
              <w:rPr>
                <w:b/>
                <w:bCs/>
              </w:rPr>
            </w:pPr>
            <w:r>
              <w:rPr>
                <w:b/>
                <w:bCs/>
              </w:rPr>
              <w:t>Name &amp; location of contract</w:t>
            </w:r>
          </w:p>
          <w:p w14:paraId="7C9D220E" w14:textId="77777777" w:rsidR="00B151FC" w:rsidRDefault="00B151FC" w:rsidP="000E0C77">
            <w:pPr>
              <w:pStyle w:val="TableText0"/>
              <w:jc w:val="center"/>
              <w:rPr>
                <w:b/>
                <w:bCs/>
              </w:rPr>
            </w:pPr>
            <w:r>
              <w:rPr>
                <w:rFonts w:ascii="Arial Narrow" w:hAnsi="Arial Narrow"/>
                <w:i/>
                <w:iCs/>
                <w:sz w:val="16"/>
              </w:rPr>
              <w:t>E.g.  Sutherland Hospital Carpark; Dubbo Water Treatment Plant; Tamworth Coles Shopping Centre; 3 Storey Unit Block, Penrith.</w:t>
            </w:r>
          </w:p>
        </w:tc>
        <w:tc>
          <w:tcPr>
            <w:tcW w:w="1021" w:type="dxa"/>
          </w:tcPr>
          <w:p w14:paraId="7C9D220F" w14:textId="77777777" w:rsidR="00B151FC" w:rsidRDefault="00B151FC" w:rsidP="000E0C77">
            <w:pPr>
              <w:pStyle w:val="TableText0"/>
              <w:jc w:val="center"/>
              <w:rPr>
                <w:b/>
                <w:bCs/>
              </w:rPr>
            </w:pPr>
            <w:r>
              <w:rPr>
                <w:b/>
                <w:bCs/>
              </w:rPr>
              <w:t>Contract Price/</w:t>
            </w:r>
          </w:p>
          <w:p w14:paraId="7C9D2210" w14:textId="77777777" w:rsidR="00B151FC" w:rsidRDefault="00B151FC" w:rsidP="000E0C77">
            <w:pPr>
              <w:pStyle w:val="TableText0"/>
              <w:jc w:val="center"/>
              <w:rPr>
                <w:b/>
                <w:bCs/>
              </w:rPr>
            </w:pPr>
            <w:r>
              <w:rPr>
                <w:b/>
                <w:bCs/>
              </w:rPr>
              <w:t>Project Value</w:t>
            </w:r>
          </w:p>
        </w:tc>
        <w:tc>
          <w:tcPr>
            <w:tcW w:w="1191" w:type="dxa"/>
          </w:tcPr>
          <w:p w14:paraId="7C9D2211" w14:textId="77777777" w:rsidR="00B151FC" w:rsidRDefault="00B151FC" w:rsidP="000E0C77">
            <w:pPr>
              <w:pStyle w:val="TableText0"/>
              <w:jc w:val="center"/>
              <w:rPr>
                <w:b/>
                <w:bCs/>
              </w:rPr>
            </w:pPr>
            <w:r>
              <w:rPr>
                <w:b/>
                <w:bCs/>
              </w:rPr>
              <w:t>Start Date</w:t>
            </w:r>
          </w:p>
        </w:tc>
        <w:tc>
          <w:tcPr>
            <w:tcW w:w="1247" w:type="dxa"/>
          </w:tcPr>
          <w:p w14:paraId="7C9D2212" w14:textId="77777777" w:rsidR="00B151FC" w:rsidRDefault="00B151FC" w:rsidP="000E0C77">
            <w:pPr>
              <w:pStyle w:val="TableText0"/>
              <w:jc w:val="center"/>
              <w:rPr>
                <w:b/>
                <w:bCs/>
              </w:rPr>
            </w:pPr>
            <w:r>
              <w:rPr>
                <w:b/>
                <w:bCs/>
              </w:rPr>
              <w:t>Completion Date</w:t>
            </w:r>
          </w:p>
        </w:tc>
      </w:tr>
      <w:tr w:rsidR="00B151FC" w14:paraId="7C9D2219" w14:textId="77777777" w:rsidTr="000E0C77">
        <w:trPr>
          <w:cantSplit/>
        </w:trPr>
        <w:tc>
          <w:tcPr>
            <w:tcW w:w="1134" w:type="dxa"/>
          </w:tcPr>
          <w:p w14:paraId="7C9D2214" w14:textId="77777777" w:rsidR="00B151FC" w:rsidRDefault="00B151FC" w:rsidP="000E0C77">
            <w:pPr>
              <w:pStyle w:val="TableText0"/>
            </w:pPr>
            <w:r>
              <w:t>…………..</w:t>
            </w:r>
          </w:p>
        </w:tc>
        <w:tc>
          <w:tcPr>
            <w:tcW w:w="2835" w:type="dxa"/>
          </w:tcPr>
          <w:p w14:paraId="7C9D2215" w14:textId="77777777" w:rsidR="00B151FC" w:rsidRDefault="00B151FC" w:rsidP="000E0C77">
            <w:pPr>
              <w:pStyle w:val="TableText0"/>
            </w:pPr>
            <w:r>
              <w:t>……………………………….</w:t>
            </w:r>
          </w:p>
        </w:tc>
        <w:tc>
          <w:tcPr>
            <w:tcW w:w="1021" w:type="dxa"/>
          </w:tcPr>
          <w:p w14:paraId="7C9D2216" w14:textId="77777777" w:rsidR="00B151FC" w:rsidRDefault="00B151FC" w:rsidP="000E0C77">
            <w:pPr>
              <w:pStyle w:val="TableText0"/>
            </w:pPr>
            <w:r>
              <w:t>…………</w:t>
            </w:r>
          </w:p>
        </w:tc>
        <w:tc>
          <w:tcPr>
            <w:tcW w:w="1191" w:type="dxa"/>
          </w:tcPr>
          <w:p w14:paraId="7C9D2217" w14:textId="77777777" w:rsidR="00B151FC" w:rsidRDefault="00B151FC" w:rsidP="000E0C77">
            <w:pPr>
              <w:pStyle w:val="TableText0"/>
            </w:pPr>
            <w:r>
              <w:t>…………</w:t>
            </w:r>
          </w:p>
        </w:tc>
        <w:tc>
          <w:tcPr>
            <w:tcW w:w="1247" w:type="dxa"/>
          </w:tcPr>
          <w:p w14:paraId="7C9D2218" w14:textId="77777777" w:rsidR="00B151FC" w:rsidRDefault="00B151FC" w:rsidP="000E0C77">
            <w:pPr>
              <w:pStyle w:val="TableText0"/>
            </w:pPr>
            <w:r>
              <w:t>…………</w:t>
            </w:r>
          </w:p>
        </w:tc>
      </w:tr>
      <w:tr w:rsidR="00B151FC" w14:paraId="7C9D221F" w14:textId="77777777" w:rsidTr="000E0C77">
        <w:trPr>
          <w:cantSplit/>
        </w:trPr>
        <w:tc>
          <w:tcPr>
            <w:tcW w:w="1134" w:type="dxa"/>
          </w:tcPr>
          <w:p w14:paraId="7C9D221A" w14:textId="77777777" w:rsidR="00B151FC" w:rsidRDefault="00B151FC" w:rsidP="000E0C77">
            <w:pPr>
              <w:pStyle w:val="TableText0"/>
            </w:pPr>
            <w:r>
              <w:t>…………..</w:t>
            </w:r>
          </w:p>
        </w:tc>
        <w:tc>
          <w:tcPr>
            <w:tcW w:w="2835" w:type="dxa"/>
          </w:tcPr>
          <w:p w14:paraId="7C9D221B" w14:textId="77777777" w:rsidR="00B151FC" w:rsidRDefault="00B151FC" w:rsidP="000E0C77">
            <w:pPr>
              <w:pStyle w:val="TableText0"/>
            </w:pPr>
            <w:r>
              <w:t>……………………………….</w:t>
            </w:r>
          </w:p>
        </w:tc>
        <w:tc>
          <w:tcPr>
            <w:tcW w:w="1021" w:type="dxa"/>
          </w:tcPr>
          <w:p w14:paraId="7C9D221C" w14:textId="77777777" w:rsidR="00B151FC" w:rsidRDefault="00B151FC" w:rsidP="000E0C77">
            <w:pPr>
              <w:pStyle w:val="TableText0"/>
            </w:pPr>
            <w:r>
              <w:t>…………</w:t>
            </w:r>
          </w:p>
        </w:tc>
        <w:tc>
          <w:tcPr>
            <w:tcW w:w="1191" w:type="dxa"/>
          </w:tcPr>
          <w:p w14:paraId="7C9D221D" w14:textId="77777777" w:rsidR="00B151FC" w:rsidRDefault="00B151FC" w:rsidP="000E0C77">
            <w:pPr>
              <w:pStyle w:val="TableText0"/>
            </w:pPr>
            <w:r>
              <w:t>…………</w:t>
            </w:r>
          </w:p>
        </w:tc>
        <w:tc>
          <w:tcPr>
            <w:tcW w:w="1247" w:type="dxa"/>
          </w:tcPr>
          <w:p w14:paraId="7C9D221E" w14:textId="77777777" w:rsidR="00B151FC" w:rsidRDefault="00B151FC" w:rsidP="000E0C77">
            <w:pPr>
              <w:pStyle w:val="TableText0"/>
            </w:pPr>
            <w:r>
              <w:t>…………</w:t>
            </w:r>
          </w:p>
        </w:tc>
      </w:tr>
      <w:tr w:rsidR="00B151FC" w14:paraId="7C9D2225" w14:textId="77777777" w:rsidTr="000E0C77">
        <w:trPr>
          <w:cantSplit/>
        </w:trPr>
        <w:tc>
          <w:tcPr>
            <w:tcW w:w="1134" w:type="dxa"/>
          </w:tcPr>
          <w:p w14:paraId="7C9D2220" w14:textId="77777777" w:rsidR="00B151FC" w:rsidRDefault="00B151FC" w:rsidP="000E0C77">
            <w:pPr>
              <w:pStyle w:val="TableText0"/>
            </w:pPr>
            <w:r>
              <w:t>…………..</w:t>
            </w:r>
          </w:p>
        </w:tc>
        <w:tc>
          <w:tcPr>
            <w:tcW w:w="2835" w:type="dxa"/>
          </w:tcPr>
          <w:p w14:paraId="7C9D2221" w14:textId="77777777" w:rsidR="00B151FC" w:rsidRDefault="00B151FC" w:rsidP="000E0C77">
            <w:pPr>
              <w:pStyle w:val="TableText0"/>
            </w:pPr>
            <w:r>
              <w:t>……………………………….</w:t>
            </w:r>
          </w:p>
        </w:tc>
        <w:tc>
          <w:tcPr>
            <w:tcW w:w="1021" w:type="dxa"/>
          </w:tcPr>
          <w:p w14:paraId="7C9D2222" w14:textId="77777777" w:rsidR="00B151FC" w:rsidRDefault="00B151FC" w:rsidP="000E0C77">
            <w:pPr>
              <w:pStyle w:val="TableText0"/>
            </w:pPr>
            <w:r>
              <w:t>…………</w:t>
            </w:r>
          </w:p>
        </w:tc>
        <w:tc>
          <w:tcPr>
            <w:tcW w:w="1191" w:type="dxa"/>
          </w:tcPr>
          <w:p w14:paraId="7C9D2223" w14:textId="77777777" w:rsidR="00B151FC" w:rsidRDefault="00B151FC" w:rsidP="000E0C77">
            <w:pPr>
              <w:pStyle w:val="TableText0"/>
            </w:pPr>
            <w:r>
              <w:t>…………</w:t>
            </w:r>
          </w:p>
        </w:tc>
        <w:tc>
          <w:tcPr>
            <w:tcW w:w="1247" w:type="dxa"/>
          </w:tcPr>
          <w:p w14:paraId="7C9D2224" w14:textId="77777777" w:rsidR="00B151FC" w:rsidRDefault="00B151FC" w:rsidP="000E0C77">
            <w:pPr>
              <w:pStyle w:val="TableText0"/>
            </w:pPr>
            <w:r>
              <w:t>…………</w:t>
            </w:r>
          </w:p>
        </w:tc>
      </w:tr>
      <w:tr w:rsidR="00B151FC" w14:paraId="7C9D222B" w14:textId="77777777" w:rsidTr="000E0C77">
        <w:trPr>
          <w:cantSplit/>
        </w:trPr>
        <w:tc>
          <w:tcPr>
            <w:tcW w:w="1134" w:type="dxa"/>
          </w:tcPr>
          <w:p w14:paraId="7C9D2226" w14:textId="77777777" w:rsidR="00B151FC" w:rsidRDefault="00B151FC" w:rsidP="000E0C77">
            <w:pPr>
              <w:pStyle w:val="TableText0"/>
            </w:pPr>
            <w:r>
              <w:t>…………..</w:t>
            </w:r>
          </w:p>
        </w:tc>
        <w:tc>
          <w:tcPr>
            <w:tcW w:w="2835" w:type="dxa"/>
          </w:tcPr>
          <w:p w14:paraId="7C9D2227" w14:textId="77777777" w:rsidR="00B151FC" w:rsidRDefault="00B151FC" w:rsidP="000E0C77">
            <w:pPr>
              <w:pStyle w:val="TableText0"/>
            </w:pPr>
            <w:r>
              <w:t>……………………………….</w:t>
            </w:r>
          </w:p>
        </w:tc>
        <w:tc>
          <w:tcPr>
            <w:tcW w:w="1021" w:type="dxa"/>
          </w:tcPr>
          <w:p w14:paraId="7C9D2228" w14:textId="77777777" w:rsidR="00B151FC" w:rsidRDefault="00B151FC" w:rsidP="000E0C77">
            <w:pPr>
              <w:pStyle w:val="TableText0"/>
            </w:pPr>
            <w:r>
              <w:t>…………</w:t>
            </w:r>
          </w:p>
        </w:tc>
        <w:tc>
          <w:tcPr>
            <w:tcW w:w="1191" w:type="dxa"/>
          </w:tcPr>
          <w:p w14:paraId="7C9D2229" w14:textId="77777777" w:rsidR="00B151FC" w:rsidRDefault="00B151FC" w:rsidP="000E0C77">
            <w:pPr>
              <w:pStyle w:val="TableText0"/>
            </w:pPr>
            <w:r>
              <w:t>…………</w:t>
            </w:r>
          </w:p>
        </w:tc>
        <w:tc>
          <w:tcPr>
            <w:tcW w:w="1247" w:type="dxa"/>
          </w:tcPr>
          <w:p w14:paraId="7C9D222A" w14:textId="77777777" w:rsidR="00B151FC" w:rsidRDefault="00B151FC" w:rsidP="000E0C77">
            <w:pPr>
              <w:pStyle w:val="TableText0"/>
            </w:pPr>
            <w:r>
              <w:t>…………</w:t>
            </w:r>
          </w:p>
        </w:tc>
      </w:tr>
    </w:tbl>
    <w:p w14:paraId="7C9D222C" w14:textId="77777777" w:rsidR="00B151FC" w:rsidRDefault="00B151FC" w:rsidP="00D44A43">
      <w:pPr>
        <w:spacing w:after="0"/>
        <w:rPr>
          <w:sz w:val="8"/>
        </w:rPr>
      </w:pPr>
    </w:p>
    <w:p w14:paraId="7C9D222D" w14:textId="77777777" w:rsidR="00B151FC" w:rsidRDefault="00B151FC" w:rsidP="003B2E8F">
      <w:pPr>
        <w:pStyle w:val="Heading4"/>
      </w:pPr>
      <w:r>
        <w:t>Recent Environmental Prosecutions and Fines</w:t>
      </w:r>
    </w:p>
    <w:tbl>
      <w:tblPr>
        <w:tblW w:w="7380" w:type="dxa"/>
        <w:tblInd w:w="1188" w:type="dxa"/>
        <w:tblLayout w:type="fixed"/>
        <w:tblLook w:val="0000" w:firstRow="0" w:lastRow="0" w:firstColumn="0" w:lastColumn="0" w:noHBand="0" w:noVBand="0"/>
      </w:tblPr>
      <w:tblGrid>
        <w:gridCol w:w="5866"/>
        <w:gridCol w:w="1514"/>
      </w:tblGrid>
      <w:tr w:rsidR="00B151FC" w14:paraId="7C9D2231" w14:textId="77777777" w:rsidTr="009D7615">
        <w:trPr>
          <w:trHeight w:val="157"/>
        </w:trPr>
        <w:tc>
          <w:tcPr>
            <w:tcW w:w="5866" w:type="dxa"/>
          </w:tcPr>
          <w:p w14:paraId="7C9D222E" w14:textId="77777777" w:rsidR="00B151FC" w:rsidRDefault="00B151FC" w:rsidP="000B6017">
            <w:pPr>
              <w:ind w:left="-18" w:hanging="18"/>
            </w:pPr>
            <w:r>
              <w:t xml:space="preserve">Has the tenderer incurred a prosecution or fine under the </w:t>
            </w:r>
            <w:r>
              <w:rPr>
                <w:i/>
              </w:rPr>
              <w:t>Protection of the Environment Operations Act 1997 (POEO Act)</w:t>
            </w:r>
            <w:r>
              <w:t xml:space="preserve"> or any other Australian environmental legislation during the last two (2) years?</w:t>
            </w:r>
          </w:p>
        </w:tc>
        <w:tc>
          <w:tcPr>
            <w:tcW w:w="1514" w:type="dxa"/>
          </w:tcPr>
          <w:p w14:paraId="7C9D222F" w14:textId="77777777" w:rsidR="00B151FC" w:rsidRDefault="003D780D" w:rsidP="00D8511F">
            <w:pPr>
              <w:spacing w:before="120"/>
              <w:ind w:left="317"/>
            </w:pPr>
            <w:r>
              <w:fldChar w:fldCharType="begin">
                <w:ffData>
                  <w:name w:val="Check1"/>
                  <w:enabled/>
                  <w:calcOnExit w:val="0"/>
                  <w:checkBox>
                    <w:sizeAuto/>
                    <w:default w:val="0"/>
                  </w:checkBox>
                </w:ffData>
              </w:fldChar>
            </w:r>
            <w:r w:rsidR="00B151FC">
              <w:instrText xml:space="preserve"> FORMCHECKBOX </w:instrText>
            </w:r>
            <w:r w:rsidR="00E701FD">
              <w:fldChar w:fldCharType="separate"/>
            </w:r>
            <w:r>
              <w:fldChar w:fldCharType="end"/>
            </w:r>
            <w:r w:rsidR="00B151FC">
              <w:t xml:space="preserve">  Yes, or</w:t>
            </w:r>
          </w:p>
          <w:p w14:paraId="7C9D2230" w14:textId="77777777" w:rsidR="00B151FC" w:rsidRDefault="003D780D" w:rsidP="00D8511F">
            <w:pPr>
              <w:spacing w:before="120"/>
              <w:ind w:left="317"/>
            </w:pPr>
            <w:r>
              <w:fldChar w:fldCharType="begin">
                <w:ffData>
                  <w:name w:val="Check2"/>
                  <w:enabled/>
                  <w:calcOnExit w:val="0"/>
                  <w:checkBox>
                    <w:sizeAuto/>
                    <w:default w:val="0"/>
                  </w:checkBox>
                </w:ffData>
              </w:fldChar>
            </w:r>
            <w:r w:rsidR="00B151FC">
              <w:instrText xml:space="preserve"> FORMCHECKBOX </w:instrText>
            </w:r>
            <w:r w:rsidR="00E701FD">
              <w:fldChar w:fldCharType="separate"/>
            </w:r>
            <w:r>
              <w:fldChar w:fldCharType="end"/>
            </w:r>
            <w:r w:rsidR="00B151FC">
              <w:t xml:space="preserve">  No.</w:t>
            </w:r>
          </w:p>
        </w:tc>
      </w:tr>
    </w:tbl>
    <w:p w14:paraId="7C9D2232" w14:textId="77777777" w:rsidR="00B151FC" w:rsidRDefault="00B151FC" w:rsidP="001A16C8">
      <w:pPr>
        <w:spacing w:after="0"/>
        <w:rPr>
          <w:sz w:val="8"/>
        </w:rPr>
      </w:pPr>
    </w:p>
    <w:tbl>
      <w:tblPr>
        <w:tblW w:w="7380" w:type="dxa"/>
        <w:tblInd w:w="1188" w:type="dxa"/>
        <w:tblLayout w:type="fixed"/>
        <w:tblLook w:val="0000" w:firstRow="0" w:lastRow="0" w:firstColumn="0" w:lastColumn="0" w:noHBand="0" w:noVBand="0"/>
      </w:tblPr>
      <w:tblGrid>
        <w:gridCol w:w="7380"/>
      </w:tblGrid>
      <w:tr w:rsidR="00B151FC" w14:paraId="7C9D2234" w14:textId="77777777" w:rsidTr="003E3CAF">
        <w:trPr>
          <w:trHeight w:val="156"/>
        </w:trPr>
        <w:tc>
          <w:tcPr>
            <w:tcW w:w="7380" w:type="dxa"/>
          </w:tcPr>
          <w:p w14:paraId="7C9D2233" w14:textId="77777777" w:rsidR="00B151FC" w:rsidRDefault="00B151FC" w:rsidP="000B6017">
            <w:pPr>
              <w:ind w:left="0" w:hanging="18"/>
            </w:pPr>
            <w:r>
              <w:t xml:space="preserve">If </w:t>
            </w:r>
            <w:proofErr w:type="gramStart"/>
            <w:r>
              <w:t>‘ Yes</w:t>
            </w:r>
            <w:proofErr w:type="gramEnd"/>
            <w:r>
              <w:t xml:space="preserve">’, list details of every prosecution and fine below: </w:t>
            </w:r>
          </w:p>
        </w:tc>
      </w:tr>
    </w:tbl>
    <w:p w14:paraId="7C9D2235" w14:textId="77777777" w:rsidR="00B151FC" w:rsidRDefault="00B151FC" w:rsidP="009D7615">
      <w:pPr>
        <w:spacing w:after="0"/>
        <w:rPr>
          <w:sz w:val="8"/>
        </w:rPr>
      </w:pPr>
    </w:p>
    <w:tbl>
      <w:tblPr>
        <w:tblW w:w="7380" w:type="dxa"/>
        <w:tblInd w:w="1188" w:type="dxa"/>
        <w:tblLayout w:type="fixed"/>
        <w:tblLook w:val="0000" w:firstRow="0" w:lastRow="0" w:firstColumn="0" w:lastColumn="0" w:noHBand="0" w:noVBand="0"/>
      </w:tblPr>
      <w:tblGrid>
        <w:gridCol w:w="3690"/>
        <w:gridCol w:w="3690"/>
      </w:tblGrid>
      <w:tr w:rsidR="00B151FC" w14:paraId="7C9D2238" w14:textId="77777777" w:rsidTr="003E3CAF">
        <w:trPr>
          <w:trHeight w:val="156"/>
        </w:trPr>
        <w:tc>
          <w:tcPr>
            <w:tcW w:w="3690" w:type="dxa"/>
          </w:tcPr>
          <w:p w14:paraId="7C9D2236" w14:textId="77777777" w:rsidR="00B151FC" w:rsidRDefault="00B151FC" w:rsidP="000B6017">
            <w:pPr>
              <w:pStyle w:val="TableText0"/>
              <w:ind w:left="-18"/>
            </w:pPr>
            <w:r>
              <w:t>Description of environmental prosecution or fine</w:t>
            </w:r>
          </w:p>
        </w:tc>
        <w:tc>
          <w:tcPr>
            <w:tcW w:w="3690" w:type="dxa"/>
          </w:tcPr>
          <w:p w14:paraId="7C9D2237" w14:textId="77777777" w:rsidR="00B151FC" w:rsidRDefault="00B151FC" w:rsidP="003E3CAF">
            <w:pPr>
              <w:pStyle w:val="TableText0"/>
            </w:pPr>
            <w:r>
              <w:t>Action taken by tenderer in response</w:t>
            </w:r>
          </w:p>
        </w:tc>
      </w:tr>
      <w:tr w:rsidR="00B151FC" w14:paraId="7C9D223B" w14:textId="77777777" w:rsidTr="003E3CAF">
        <w:trPr>
          <w:trHeight w:val="156"/>
        </w:trPr>
        <w:tc>
          <w:tcPr>
            <w:tcW w:w="3690" w:type="dxa"/>
          </w:tcPr>
          <w:p w14:paraId="7C9D2239" w14:textId="77777777" w:rsidR="00B151FC" w:rsidRDefault="00B151FC" w:rsidP="003E3CAF">
            <w:pPr>
              <w:pStyle w:val="TableText0"/>
            </w:pPr>
            <w:r>
              <w:t>…………………………………………….</w:t>
            </w:r>
          </w:p>
        </w:tc>
        <w:tc>
          <w:tcPr>
            <w:tcW w:w="3690" w:type="dxa"/>
          </w:tcPr>
          <w:p w14:paraId="7C9D223A" w14:textId="77777777" w:rsidR="00B151FC" w:rsidRDefault="00B151FC" w:rsidP="003E3CAF">
            <w:pPr>
              <w:pStyle w:val="TableText0"/>
            </w:pPr>
            <w:r>
              <w:t>……………………………………………</w:t>
            </w:r>
          </w:p>
        </w:tc>
      </w:tr>
      <w:tr w:rsidR="00B151FC" w14:paraId="7C9D223E" w14:textId="77777777" w:rsidTr="003E3CAF">
        <w:trPr>
          <w:trHeight w:val="156"/>
        </w:trPr>
        <w:tc>
          <w:tcPr>
            <w:tcW w:w="3690" w:type="dxa"/>
          </w:tcPr>
          <w:p w14:paraId="7C9D223C" w14:textId="77777777" w:rsidR="00B151FC" w:rsidRDefault="00B151FC" w:rsidP="003E3CAF">
            <w:pPr>
              <w:pStyle w:val="TableText0"/>
            </w:pPr>
            <w:r>
              <w:t>…………………………………………….</w:t>
            </w:r>
          </w:p>
        </w:tc>
        <w:tc>
          <w:tcPr>
            <w:tcW w:w="3690" w:type="dxa"/>
          </w:tcPr>
          <w:p w14:paraId="7C9D223D" w14:textId="77777777" w:rsidR="00B151FC" w:rsidRDefault="00B151FC" w:rsidP="003E3CAF">
            <w:pPr>
              <w:pStyle w:val="TableText0"/>
            </w:pPr>
            <w:r>
              <w:t>……………………………………………</w:t>
            </w:r>
          </w:p>
        </w:tc>
      </w:tr>
      <w:tr w:rsidR="00B151FC" w14:paraId="7C9D2241" w14:textId="77777777" w:rsidTr="003E3CAF">
        <w:trPr>
          <w:trHeight w:val="156"/>
        </w:trPr>
        <w:tc>
          <w:tcPr>
            <w:tcW w:w="3690" w:type="dxa"/>
          </w:tcPr>
          <w:p w14:paraId="7C9D223F" w14:textId="77777777" w:rsidR="00B151FC" w:rsidRDefault="00B151FC" w:rsidP="003E3CAF">
            <w:pPr>
              <w:pStyle w:val="TableText0"/>
            </w:pPr>
            <w:r>
              <w:t>…………………………………………….</w:t>
            </w:r>
          </w:p>
        </w:tc>
        <w:tc>
          <w:tcPr>
            <w:tcW w:w="3690" w:type="dxa"/>
          </w:tcPr>
          <w:p w14:paraId="7C9D2240" w14:textId="77777777" w:rsidR="00B151FC" w:rsidRDefault="00B151FC" w:rsidP="003E3CAF">
            <w:pPr>
              <w:pStyle w:val="TableText0"/>
            </w:pPr>
            <w:r>
              <w:t>……………………………………………</w:t>
            </w:r>
          </w:p>
        </w:tc>
      </w:tr>
      <w:tr w:rsidR="00B151FC" w14:paraId="7C9D2244" w14:textId="77777777" w:rsidTr="003E3CAF">
        <w:trPr>
          <w:trHeight w:val="156"/>
        </w:trPr>
        <w:tc>
          <w:tcPr>
            <w:tcW w:w="3690" w:type="dxa"/>
          </w:tcPr>
          <w:p w14:paraId="7C9D2242" w14:textId="77777777" w:rsidR="00B151FC" w:rsidRDefault="00B151FC" w:rsidP="003E3CAF">
            <w:pPr>
              <w:pStyle w:val="TableText0"/>
            </w:pPr>
            <w:r>
              <w:t>…………………………………………….</w:t>
            </w:r>
          </w:p>
        </w:tc>
        <w:tc>
          <w:tcPr>
            <w:tcW w:w="3690" w:type="dxa"/>
          </w:tcPr>
          <w:p w14:paraId="7C9D2243" w14:textId="77777777" w:rsidR="00B151FC" w:rsidRDefault="00B151FC" w:rsidP="003E3CAF">
            <w:pPr>
              <w:pStyle w:val="TableText0"/>
            </w:pPr>
            <w:r>
              <w:t>……………………………………………</w:t>
            </w:r>
          </w:p>
        </w:tc>
      </w:tr>
    </w:tbl>
    <w:p w14:paraId="7C9D2245" w14:textId="77777777" w:rsidR="00B151FC" w:rsidRDefault="00B151FC" w:rsidP="001A16C8">
      <w:pPr>
        <w:spacing w:after="0"/>
        <w:rPr>
          <w:sz w:val="8"/>
        </w:rPr>
      </w:pPr>
    </w:p>
    <w:p w14:paraId="7C9D2247" w14:textId="77777777" w:rsidR="00B151FC" w:rsidRPr="00FD4465" w:rsidRDefault="00B151FC" w:rsidP="00D76448">
      <w:pPr>
        <w:spacing w:after="0"/>
        <w:rPr>
          <w:sz w:val="8"/>
        </w:rPr>
      </w:pPr>
      <w:r>
        <w:br w:type="page"/>
      </w:r>
    </w:p>
    <w:p w14:paraId="7C9D22A1" w14:textId="77777777" w:rsidR="00CF4A86" w:rsidRDefault="00CF4A86" w:rsidP="00CF4A86">
      <w:pPr>
        <w:pStyle w:val="Heading2"/>
      </w:pPr>
      <w:bookmarkStart w:id="53" w:name="_Toc452474536"/>
      <w:bookmarkStart w:id="54" w:name="_Toc456877604"/>
      <w:bookmarkStart w:id="55" w:name="_Toc70597419"/>
      <w:bookmarkStart w:id="56" w:name="_Toc400628800"/>
      <w:bookmarkStart w:id="57" w:name="_Toc401822033"/>
      <w:bookmarkStart w:id="58" w:name="SectionBreakGC21SchedulesWithSignature"/>
      <w:bookmarkEnd w:id="51"/>
      <w:bookmarkEnd w:id="52"/>
      <w:r>
        <w:lastRenderedPageBreak/>
        <w:t>Schedule of Financial Assessment Information</w:t>
      </w:r>
      <w:bookmarkEnd w:id="53"/>
      <w:bookmarkEnd w:id="54"/>
      <w:bookmarkEnd w:id="55"/>
    </w:p>
    <w:p w14:paraId="7C9D22A2" w14:textId="77777777" w:rsidR="00CF4A86" w:rsidRDefault="00CF4A86" w:rsidP="00CF4A86">
      <w:pPr>
        <w:tabs>
          <w:tab w:val="left" w:pos="2835"/>
        </w:tabs>
        <w:spacing w:after="120"/>
        <w:jc w:val="left"/>
      </w:pPr>
      <w:r>
        <w:t>(SUBMIT WHEN REQUESTED)</w:t>
      </w:r>
    </w:p>
    <w:p w14:paraId="7C9D22A3" w14:textId="77777777" w:rsidR="00CF4A86" w:rsidRDefault="00CF4A86" w:rsidP="00CF4A86">
      <w:pPr>
        <w:tabs>
          <w:tab w:val="left" w:pos="2835"/>
        </w:tabs>
        <w:spacing w:after="120"/>
        <w:jc w:val="left"/>
      </w:pPr>
      <w:r>
        <w:t xml:space="preserve">Submit the documents and information listed below, in relation to the entity submitting the tender (the tenderer). Refer to Conditions of Tendering Clause - </w:t>
      </w:r>
      <w:r>
        <w:rPr>
          <w:b/>
          <w:bCs/>
        </w:rPr>
        <w:t>Financial Assessment</w:t>
      </w:r>
      <w:r>
        <w:t>.</w:t>
      </w:r>
    </w:p>
    <w:tbl>
      <w:tblPr>
        <w:tblW w:w="7568" w:type="dxa"/>
        <w:tblInd w:w="1080" w:type="dxa"/>
        <w:tblLayout w:type="fixed"/>
        <w:tblLook w:val="0000" w:firstRow="0" w:lastRow="0" w:firstColumn="0" w:lastColumn="0" w:noHBand="0" w:noVBand="0"/>
      </w:tblPr>
      <w:tblGrid>
        <w:gridCol w:w="680"/>
        <w:gridCol w:w="6888"/>
      </w:tblGrid>
      <w:tr w:rsidR="00CF4A86" w14:paraId="7C9D22A6" w14:textId="77777777" w:rsidTr="003A2C6B">
        <w:tc>
          <w:tcPr>
            <w:tcW w:w="680" w:type="dxa"/>
          </w:tcPr>
          <w:p w14:paraId="7C9D22A4" w14:textId="77777777" w:rsidR="00CF4A86" w:rsidRDefault="00CF4A86" w:rsidP="00CF4A86">
            <w:pPr>
              <w:pStyle w:val="Tabletext"/>
            </w:pPr>
            <w:r>
              <w:t>1.</w:t>
            </w:r>
          </w:p>
        </w:tc>
        <w:tc>
          <w:tcPr>
            <w:tcW w:w="6888" w:type="dxa"/>
          </w:tcPr>
          <w:p w14:paraId="7C9D22A5" w14:textId="77777777" w:rsidR="00CF4A86" w:rsidRDefault="00CF4A86" w:rsidP="00CF4A86">
            <w:pPr>
              <w:pStyle w:val="Tabletext"/>
              <w:jc w:val="both"/>
            </w:pPr>
            <w:r>
              <w:t>Financial Statements for the last three years, including:</w:t>
            </w:r>
          </w:p>
        </w:tc>
      </w:tr>
      <w:tr w:rsidR="00CF4A86" w14:paraId="7C9D22AE" w14:textId="77777777" w:rsidTr="003A2C6B">
        <w:tc>
          <w:tcPr>
            <w:tcW w:w="680" w:type="dxa"/>
          </w:tcPr>
          <w:p w14:paraId="7C9D22A7" w14:textId="77777777" w:rsidR="00CF4A86" w:rsidRDefault="00CF4A86" w:rsidP="00CF4A86">
            <w:pPr>
              <w:pStyle w:val="Tabletext"/>
            </w:pPr>
          </w:p>
        </w:tc>
        <w:tc>
          <w:tcPr>
            <w:tcW w:w="6888" w:type="dxa"/>
          </w:tcPr>
          <w:p w14:paraId="7C9D22A8" w14:textId="77777777" w:rsidR="00CF4A86" w:rsidRDefault="00CF4A86" w:rsidP="00CF4A86">
            <w:pPr>
              <w:pStyle w:val="Indent1"/>
              <w:spacing w:after="60"/>
              <w:ind w:left="612"/>
            </w:pPr>
            <w:proofErr w:type="spellStart"/>
            <w:r>
              <w:t>i</w:t>
            </w:r>
            <w:proofErr w:type="spellEnd"/>
            <w:r>
              <w:t>)</w:t>
            </w:r>
            <w:r>
              <w:tab/>
              <w:t>Balance Sheets;</w:t>
            </w:r>
          </w:p>
          <w:p w14:paraId="7C9D22A9" w14:textId="77777777" w:rsidR="00CF4A86" w:rsidRDefault="00CF4A86" w:rsidP="00CF4A86">
            <w:pPr>
              <w:pStyle w:val="Indent1"/>
              <w:spacing w:after="60"/>
              <w:ind w:left="612"/>
            </w:pPr>
            <w:r>
              <w:t>ii)</w:t>
            </w:r>
            <w:r>
              <w:tab/>
              <w:t>Detailed Profit and Loss Statement, including a Trading Statement;</w:t>
            </w:r>
          </w:p>
          <w:p w14:paraId="7C9D22AA" w14:textId="77777777" w:rsidR="00CF4A86" w:rsidRDefault="00CF4A86" w:rsidP="00CF4A86">
            <w:pPr>
              <w:pStyle w:val="Indent1"/>
              <w:spacing w:after="60"/>
              <w:ind w:left="612"/>
            </w:pPr>
            <w:r>
              <w:t>iii)</w:t>
            </w:r>
            <w:r>
              <w:tab/>
              <w:t>Statement of Cash Flows;</w:t>
            </w:r>
          </w:p>
          <w:p w14:paraId="7C9D22AB" w14:textId="77777777" w:rsidR="00CF4A86" w:rsidRDefault="00CF4A86" w:rsidP="00CF4A86">
            <w:pPr>
              <w:pStyle w:val="Indent1"/>
              <w:spacing w:after="60"/>
              <w:ind w:left="612"/>
            </w:pPr>
            <w:r>
              <w:t>iv)</w:t>
            </w:r>
            <w:r>
              <w:tab/>
              <w:t>Notes to and Forming Part of the Accounts;</w:t>
            </w:r>
          </w:p>
          <w:p w14:paraId="7C9D22AC" w14:textId="77777777" w:rsidR="00CF4A86" w:rsidRDefault="00CF4A86" w:rsidP="00CF4A86">
            <w:pPr>
              <w:pStyle w:val="Indent1"/>
              <w:spacing w:after="60"/>
              <w:ind w:left="612"/>
            </w:pPr>
            <w:r>
              <w:t>v)</w:t>
            </w:r>
            <w:r>
              <w:tab/>
              <w:t>An Accountant’s Report; and</w:t>
            </w:r>
          </w:p>
          <w:p w14:paraId="7C9D22AD" w14:textId="77777777" w:rsidR="00CF4A86" w:rsidRDefault="00CF4A86" w:rsidP="00CF4A86">
            <w:pPr>
              <w:pStyle w:val="Indent1"/>
              <w:spacing w:after="60"/>
              <w:ind w:left="612"/>
            </w:pPr>
            <w:r>
              <w:t>vi)</w:t>
            </w:r>
            <w:r>
              <w:tab/>
              <w:t>Where existing, Auditor's Reports.</w:t>
            </w:r>
          </w:p>
        </w:tc>
      </w:tr>
      <w:tr w:rsidR="00CF4A86" w14:paraId="7C9D22B1" w14:textId="77777777" w:rsidTr="003A2C6B">
        <w:tc>
          <w:tcPr>
            <w:tcW w:w="680" w:type="dxa"/>
          </w:tcPr>
          <w:p w14:paraId="7C9D22AF" w14:textId="77777777" w:rsidR="00CF4A86" w:rsidRDefault="00CF4A86" w:rsidP="00CF4A86">
            <w:pPr>
              <w:pStyle w:val="Tabletext"/>
            </w:pPr>
          </w:p>
        </w:tc>
        <w:tc>
          <w:tcPr>
            <w:tcW w:w="6888" w:type="dxa"/>
          </w:tcPr>
          <w:p w14:paraId="7C9D22B0" w14:textId="77777777" w:rsidR="00CF4A86" w:rsidRPr="00964800" w:rsidRDefault="00CF4A86" w:rsidP="00CF4A86">
            <w:pPr>
              <w:pStyle w:val="Tabletext"/>
              <w:tabs>
                <w:tab w:val="left" w:pos="252"/>
              </w:tabs>
              <w:jc w:val="both"/>
              <w:rPr>
                <w:b/>
              </w:rPr>
            </w:pPr>
            <w:r>
              <w:rPr>
                <w:b/>
              </w:rPr>
              <w:t>The ABN/ACN on the financial statements must match the ABN/ACN of the tenderer. Consolidation accounts of a parent organisation or group to which the</w:t>
            </w:r>
            <w:r w:rsidRPr="00EF62BF">
              <w:rPr>
                <w:b/>
              </w:rPr>
              <w:t xml:space="preserve"> tenderer</w:t>
            </w:r>
            <w:r>
              <w:rPr>
                <w:b/>
              </w:rPr>
              <w:t xml:space="preserve"> belongs are not acceptable.</w:t>
            </w:r>
          </w:p>
        </w:tc>
      </w:tr>
      <w:tr w:rsidR="00CF4A86" w14:paraId="7C9D22B4" w14:textId="77777777" w:rsidTr="003A2C6B">
        <w:tc>
          <w:tcPr>
            <w:tcW w:w="680" w:type="dxa"/>
          </w:tcPr>
          <w:p w14:paraId="7C9D22B2" w14:textId="77777777" w:rsidR="00CF4A86" w:rsidRDefault="00CF4A86" w:rsidP="00CF4A86">
            <w:pPr>
              <w:pStyle w:val="Tabletext"/>
            </w:pPr>
            <w:r>
              <w:t>2.</w:t>
            </w:r>
          </w:p>
        </w:tc>
        <w:tc>
          <w:tcPr>
            <w:tcW w:w="6888" w:type="dxa"/>
          </w:tcPr>
          <w:p w14:paraId="7C9D22B3" w14:textId="77777777" w:rsidR="00CF4A86" w:rsidRDefault="00CF4A86" w:rsidP="00CF4A86">
            <w:pPr>
              <w:pStyle w:val="Tabletext"/>
              <w:jc w:val="both"/>
            </w:pPr>
            <w:r>
              <w:t>Where the tenderer’s latest financial statement is more than 6 months old, the latest management report showing:</w:t>
            </w:r>
          </w:p>
        </w:tc>
      </w:tr>
      <w:tr w:rsidR="00CF4A86" w14:paraId="7C9D22B8" w14:textId="77777777" w:rsidTr="003A2C6B">
        <w:tc>
          <w:tcPr>
            <w:tcW w:w="680" w:type="dxa"/>
          </w:tcPr>
          <w:p w14:paraId="7C9D22B5" w14:textId="77777777" w:rsidR="00CF4A86" w:rsidRDefault="00CF4A86" w:rsidP="00CF4A86">
            <w:pPr>
              <w:pStyle w:val="Tabletext"/>
            </w:pPr>
          </w:p>
        </w:tc>
        <w:tc>
          <w:tcPr>
            <w:tcW w:w="6888" w:type="dxa"/>
          </w:tcPr>
          <w:p w14:paraId="7C9D22B6" w14:textId="77777777" w:rsidR="00CF4A86" w:rsidRDefault="00CF4A86" w:rsidP="00CF4A86">
            <w:pPr>
              <w:pStyle w:val="Indent1"/>
              <w:spacing w:after="60"/>
              <w:ind w:left="612" w:hanging="572"/>
            </w:pPr>
            <w:proofErr w:type="spellStart"/>
            <w:r>
              <w:t>i</w:t>
            </w:r>
            <w:proofErr w:type="spellEnd"/>
            <w:r>
              <w:t>)</w:t>
            </w:r>
            <w:r>
              <w:tab/>
              <w:t>a Balance Sheet;</w:t>
            </w:r>
          </w:p>
          <w:p w14:paraId="7C9D22B7" w14:textId="77777777" w:rsidR="00CF4A86" w:rsidRDefault="00CF4A86" w:rsidP="00CF4A86">
            <w:pPr>
              <w:pStyle w:val="Indent1"/>
              <w:spacing w:after="60"/>
              <w:ind w:left="612" w:hanging="572"/>
            </w:pPr>
            <w:r>
              <w:t>ii)</w:t>
            </w:r>
            <w:r>
              <w:tab/>
              <w:t>a Detailed Profit and Loss Statement including a Trading Statement.</w:t>
            </w:r>
          </w:p>
        </w:tc>
      </w:tr>
      <w:tr w:rsidR="00CF4A86" w14:paraId="7C9D22BB" w14:textId="77777777" w:rsidTr="003A2C6B">
        <w:tc>
          <w:tcPr>
            <w:tcW w:w="680" w:type="dxa"/>
          </w:tcPr>
          <w:p w14:paraId="7C9D22B9" w14:textId="77777777" w:rsidR="00CF4A86" w:rsidRDefault="00CF4A86" w:rsidP="00CF4A86">
            <w:pPr>
              <w:pStyle w:val="Tabletext"/>
            </w:pPr>
            <w:r>
              <w:t>3.</w:t>
            </w:r>
          </w:p>
        </w:tc>
        <w:tc>
          <w:tcPr>
            <w:tcW w:w="6888" w:type="dxa"/>
          </w:tcPr>
          <w:p w14:paraId="7C9D22BA" w14:textId="77777777" w:rsidR="00CF4A86" w:rsidRDefault="00CF4A86" w:rsidP="00CF4A86">
            <w:pPr>
              <w:pStyle w:val="Tabletext"/>
              <w:jc w:val="both"/>
            </w:pPr>
            <w:r>
              <w:t>A letter from the tenderer's banker providing details of overdraft and guarantee facilities, including:</w:t>
            </w:r>
          </w:p>
        </w:tc>
      </w:tr>
      <w:tr w:rsidR="00CF4A86" w14:paraId="7C9D22C1" w14:textId="77777777" w:rsidTr="003A2C6B">
        <w:tc>
          <w:tcPr>
            <w:tcW w:w="680" w:type="dxa"/>
          </w:tcPr>
          <w:p w14:paraId="7C9D22BC" w14:textId="77777777" w:rsidR="00CF4A86" w:rsidRDefault="00CF4A86" w:rsidP="00CF4A86">
            <w:pPr>
              <w:pStyle w:val="Tabletext"/>
            </w:pPr>
          </w:p>
        </w:tc>
        <w:tc>
          <w:tcPr>
            <w:tcW w:w="6888" w:type="dxa"/>
          </w:tcPr>
          <w:p w14:paraId="7C9D22BD" w14:textId="77777777" w:rsidR="00CF4A86" w:rsidRDefault="00CF4A86" w:rsidP="00CF4A86">
            <w:pPr>
              <w:pStyle w:val="Indent1"/>
              <w:spacing w:after="60"/>
              <w:ind w:left="612" w:hanging="572"/>
            </w:pPr>
            <w:proofErr w:type="spellStart"/>
            <w:r>
              <w:t>i</w:t>
            </w:r>
            <w:proofErr w:type="spellEnd"/>
            <w:r>
              <w:t>)</w:t>
            </w:r>
            <w:r>
              <w:tab/>
              <w:t>Bank, Branch, and Account Names;</w:t>
            </w:r>
          </w:p>
          <w:p w14:paraId="7C9D22BE" w14:textId="77777777" w:rsidR="00CF4A86" w:rsidRDefault="00CF4A86" w:rsidP="00CF4A86">
            <w:pPr>
              <w:pStyle w:val="Indent1"/>
              <w:spacing w:after="60"/>
              <w:ind w:left="612" w:hanging="572"/>
            </w:pPr>
            <w:r>
              <w:t>ii)</w:t>
            </w:r>
            <w:r>
              <w:tab/>
              <w:t>Current bank overdraft balance and available limit;</w:t>
            </w:r>
          </w:p>
          <w:p w14:paraId="7C9D22BF" w14:textId="77777777" w:rsidR="00CF4A86" w:rsidRDefault="00CF4A86" w:rsidP="00CF4A86">
            <w:pPr>
              <w:pStyle w:val="Indent1"/>
              <w:spacing w:after="60"/>
              <w:ind w:left="612" w:hanging="572"/>
            </w:pPr>
            <w:r>
              <w:t>iii)</w:t>
            </w:r>
            <w:r>
              <w:tab/>
              <w:t>Number and amount of bank guarantees outstanding and available limit; and</w:t>
            </w:r>
          </w:p>
          <w:p w14:paraId="7C9D22C0" w14:textId="77777777" w:rsidR="00CF4A86" w:rsidRDefault="00CF4A86" w:rsidP="00CF4A86">
            <w:pPr>
              <w:pStyle w:val="Tabletext"/>
              <w:ind w:left="612" w:hanging="572"/>
              <w:jc w:val="both"/>
            </w:pPr>
            <w:r>
              <w:t>iv)</w:t>
            </w:r>
            <w:r>
              <w:tab/>
              <w:t xml:space="preserve">Details of other bank funding facilities available to the </w:t>
            </w:r>
            <w:r w:rsidRPr="00EF62BF">
              <w:t>tenderer,</w:t>
            </w:r>
            <w:r>
              <w:t xml:space="preserve"> such as term loans, lines of credit, commercial bills and other debt instruments.</w:t>
            </w:r>
          </w:p>
        </w:tc>
      </w:tr>
      <w:tr w:rsidR="00CF4A86" w14:paraId="7C9D22C4" w14:textId="77777777" w:rsidTr="003A2C6B">
        <w:tc>
          <w:tcPr>
            <w:tcW w:w="680" w:type="dxa"/>
          </w:tcPr>
          <w:p w14:paraId="7C9D22C2" w14:textId="77777777" w:rsidR="00CF4A86" w:rsidRDefault="00CF4A86" w:rsidP="00CF4A86">
            <w:pPr>
              <w:pStyle w:val="Tabletext"/>
            </w:pPr>
            <w:r>
              <w:t>4.</w:t>
            </w:r>
          </w:p>
        </w:tc>
        <w:tc>
          <w:tcPr>
            <w:tcW w:w="6888" w:type="dxa"/>
          </w:tcPr>
          <w:p w14:paraId="7C9D22C3" w14:textId="77777777" w:rsidR="00CF4A86" w:rsidRDefault="00CF4A86" w:rsidP="00CF4A86">
            <w:pPr>
              <w:pStyle w:val="Tabletext"/>
              <w:jc w:val="both"/>
            </w:pPr>
            <w:r>
              <w:t>Where any financial statement supplied is not audited, copies of the tenderer's taxation returns may be requested.</w:t>
            </w:r>
          </w:p>
        </w:tc>
      </w:tr>
      <w:tr w:rsidR="00CF4A86" w14:paraId="7C9D22C8" w14:textId="77777777" w:rsidTr="003A2C6B">
        <w:tc>
          <w:tcPr>
            <w:tcW w:w="680" w:type="dxa"/>
          </w:tcPr>
          <w:p w14:paraId="7C9D22C6" w14:textId="77777777" w:rsidR="00CF4A86" w:rsidRDefault="00CF4A86" w:rsidP="00CF4A86">
            <w:pPr>
              <w:pStyle w:val="Tabletext"/>
            </w:pPr>
            <w:r>
              <w:t>5.</w:t>
            </w:r>
          </w:p>
        </w:tc>
        <w:tc>
          <w:tcPr>
            <w:tcW w:w="6888" w:type="dxa"/>
          </w:tcPr>
          <w:p w14:paraId="7C9D22C7" w14:textId="77777777" w:rsidR="00CF4A86" w:rsidRDefault="00CF4A86" w:rsidP="00CF4A86">
            <w:pPr>
              <w:pStyle w:val="Tabletext"/>
              <w:jc w:val="both"/>
            </w:pPr>
            <w:r>
              <w:t>A summarised breakdown of the ageing of trade debtors and trade creditors, i.e. total amount at 30, 60, 90 and 120+ days.</w:t>
            </w:r>
          </w:p>
        </w:tc>
      </w:tr>
      <w:tr w:rsidR="00CF4A86" w14:paraId="7C9D22CB" w14:textId="77777777" w:rsidTr="003A2C6B">
        <w:tc>
          <w:tcPr>
            <w:tcW w:w="680" w:type="dxa"/>
          </w:tcPr>
          <w:p w14:paraId="7C9D22C9" w14:textId="77777777" w:rsidR="00CF4A86" w:rsidRDefault="00CF4A86" w:rsidP="00CF4A86">
            <w:pPr>
              <w:pStyle w:val="Tabletext"/>
            </w:pPr>
            <w:r>
              <w:t>6.</w:t>
            </w:r>
          </w:p>
        </w:tc>
        <w:tc>
          <w:tcPr>
            <w:tcW w:w="6888" w:type="dxa"/>
          </w:tcPr>
          <w:p w14:paraId="7C9D22CA" w14:textId="77777777" w:rsidR="00CF4A86" w:rsidRDefault="00CF4A86" w:rsidP="00CF4A86">
            <w:pPr>
              <w:pStyle w:val="Tabletext"/>
              <w:jc w:val="both"/>
            </w:pPr>
            <w:r>
              <w:t>Names of the tenderer’s subsidiaries and related entities.</w:t>
            </w:r>
          </w:p>
        </w:tc>
      </w:tr>
      <w:tr w:rsidR="00CF4A86" w14:paraId="7C9D22CE" w14:textId="77777777" w:rsidTr="003A2C6B">
        <w:tc>
          <w:tcPr>
            <w:tcW w:w="680" w:type="dxa"/>
          </w:tcPr>
          <w:p w14:paraId="7C9D22CC" w14:textId="77777777" w:rsidR="00CF4A86" w:rsidRDefault="00CF4A86" w:rsidP="00CF4A86">
            <w:pPr>
              <w:pStyle w:val="Tabletext"/>
            </w:pPr>
            <w:r>
              <w:t>7.</w:t>
            </w:r>
          </w:p>
        </w:tc>
        <w:tc>
          <w:tcPr>
            <w:tcW w:w="6888" w:type="dxa"/>
          </w:tcPr>
          <w:p w14:paraId="7C9D22CD" w14:textId="77777777" w:rsidR="00CF4A86" w:rsidRDefault="00CF4A86" w:rsidP="00CF4A86">
            <w:pPr>
              <w:pStyle w:val="Tabletext"/>
              <w:jc w:val="both"/>
            </w:pPr>
            <w:r>
              <w:t>A description of the tenderer's main operations including ANZSIC Codes (Australia and New Zealand Industry Classification Code).</w:t>
            </w:r>
          </w:p>
        </w:tc>
      </w:tr>
      <w:tr w:rsidR="00CF4A86" w14:paraId="7C9D22D1" w14:textId="77777777" w:rsidTr="003A2C6B">
        <w:tc>
          <w:tcPr>
            <w:tcW w:w="680" w:type="dxa"/>
          </w:tcPr>
          <w:p w14:paraId="7C9D22CF" w14:textId="77777777" w:rsidR="00CF4A86" w:rsidRDefault="00CF4A86" w:rsidP="00CF4A86">
            <w:pPr>
              <w:pStyle w:val="Tabletext"/>
            </w:pPr>
            <w:r>
              <w:t>8.</w:t>
            </w:r>
          </w:p>
        </w:tc>
        <w:tc>
          <w:tcPr>
            <w:tcW w:w="6888" w:type="dxa"/>
          </w:tcPr>
          <w:p w14:paraId="7C9D22D0" w14:textId="77777777" w:rsidR="00CF4A86" w:rsidRDefault="00CF4A86" w:rsidP="00CF4A86">
            <w:pPr>
              <w:pStyle w:val="Tabletext"/>
              <w:jc w:val="both"/>
            </w:pPr>
            <w:r>
              <w:t>A point form summary of the tenderer's corporate history.</w:t>
            </w:r>
          </w:p>
        </w:tc>
      </w:tr>
      <w:tr w:rsidR="00CF4A86" w14:paraId="7C9D22D4" w14:textId="77777777" w:rsidTr="003A2C6B">
        <w:tc>
          <w:tcPr>
            <w:tcW w:w="680" w:type="dxa"/>
          </w:tcPr>
          <w:p w14:paraId="7C9D22D2" w14:textId="77777777" w:rsidR="00CF4A86" w:rsidRDefault="00CF4A86" w:rsidP="00CF4A86">
            <w:pPr>
              <w:pStyle w:val="Tabletext"/>
            </w:pPr>
            <w:r>
              <w:t>9</w:t>
            </w:r>
          </w:p>
        </w:tc>
        <w:tc>
          <w:tcPr>
            <w:tcW w:w="6888" w:type="dxa"/>
          </w:tcPr>
          <w:p w14:paraId="7C9D22D3" w14:textId="77777777" w:rsidR="00CF4A86" w:rsidRDefault="00CF4A86" w:rsidP="00CF4A86">
            <w:pPr>
              <w:pStyle w:val="Tabletext"/>
              <w:jc w:val="both"/>
            </w:pPr>
            <w:r>
              <w:t>Profiles of the tenderer's directors or principals, including position, qualifications and experience.</w:t>
            </w:r>
          </w:p>
        </w:tc>
      </w:tr>
      <w:tr w:rsidR="00CF4A86" w14:paraId="7C9D22D7" w14:textId="77777777" w:rsidTr="003A2C6B">
        <w:tc>
          <w:tcPr>
            <w:tcW w:w="680" w:type="dxa"/>
          </w:tcPr>
          <w:p w14:paraId="7C9D22D5" w14:textId="77777777" w:rsidR="00CF4A86" w:rsidRDefault="00CF4A86" w:rsidP="00CF4A86">
            <w:pPr>
              <w:pStyle w:val="Tabletext"/>
            </w:pPr>
            <w:r>
              <w:t>10.</w:t>
            </w:r>
          </w:p>
        </w:tc>
        <w:tc>
          <w:tcPr>
            <w:tcW w:w="6888" w:type="dxa"/>
          </w:tcPr>
          <w:p w14:paraId="7C9D22D6" w14:textId="77777777" w:rsidR="00CF4A86" w:rsidRDefault="00CF4A86" w:rsidP="00CF4A86">
            <w:pPr>
              <w:pStyle w:val="Tabletext"/>
              <w:jc w:val="both"/>
            </w:pPr>
            <w:r>
              <w:t>A list of the tenderer’s current projects, including project name, client, project value, start date and percentage complete and a list of recently completed projects.</w:t>
            </w:r>
          </w:p>
        </w:tc>
      </w:tr>
      <w:tr w:rsidR="00CF4A86" w14:paraId="7C9D22DA" w14:textId="77777777" w:rsidTr="003A2C6B">
        <w:tc>
          <w:tcPr>
            <w:tcW w:w="680" w:type="dxa"/>
          </w:tcPr>
          <w:p w14:paraId="7C9D22D8" w14:textId="77777777" w:rsidR="00CF4A86" w:rsidRDefault="00CF4A86" w:rsidP="00CF4A86">
            <w:pPr>
              <w:pStyle w:val="Tabletext"/>
            </w:pPr>
            <w:r>
              <w:t>11.</w:t>
            </w:r>
          </w:p>
        </w:tc>
        <w:tc>
          <w:tcPr>
            <w:tcW w:w="6888" w:type="dxa"/>
          </w:tcPr>
          <w:p w14:paraId="7C9D22D9" w14:textId="77777777" w:rsidR="00CF4A86" w:rsidRDefault="00CF4A86" w:rsidP="00CF4A86">
            <w:pPr>
              <w:pStyle w:val="Tabletext"/>
              <w:jc w:val="both"/>
            </w:pPr>
            <w:r>
              <w:t>Names and contact numbers (phone/facsimile) of the tenderer’s:</w:t>
            </w:r>
          </w:p>
        </w:tc>
      </w:tr>
      <w:tr w:rsidR="00CF4A86" w14:paraId="7C9D22DE" w14:textId="77777777" w:rsidTr="003A2C6B">
        <w:tc>
          <w:tcPr>
            <w:tcW w:w="680" w:type="dxa"/>
          </w:tcPr>
          <w:p w14:paraId="7C9D22DB" w14:textId="77777777" w:rsidR="00CF4A86" w:rsidRDefault="00CF4A86" w:rsidP="00CF4A86">
            <w:pPr>
              <w:pStyle w:val="Tabletext"/>
            </w:pPr>
          </w:p>
        </w:tc>
        <w:tc>
          <w:tcPr>
            <w:tcW w:w="6888" w:type="dxa"/>
          </w:tcPr>
          <w:p w14:paraId="7C9D22DC" w14:textId="77777777" w:rsidR="00CF4A86" w:rsidRDefault="00CF4A86" w:rsidP="00CF4A86">
            <w:pPr>
              <w:pStyle w:val="Indent1"/>
              <w:spacing w:after="60"/>
              <w:ind w:left="612" w:hanging="572"/>
            </w:pPr>
            <w:proofErr w:type="spellStart"/>
            <w:r>
              <w:t>i</w:t>
            </w:r>
            <w:proofErr w:type="spellEnd"/>
            <w:r>
              <w:t>)</w:t>
            </w:r>
            <w:r>
              <w:tab/>
              <w:t>Major suppliers;</w:t>
            </w:r>
          </w:p>
          <w:p w14:paraId="7C9D22DD" w14:textId="77777777" w:rsidR="00CF4A86" w:rsidRDefault="00CF4A86" w:rsidP="00CF4A86">
            <w:pPr>
              <w:pStyle w:val="Tabletext"/>
              <w:ind w:left="612" w:hanging="572"/>
              <w:jc w:val="both"/>
            </w:pPr>
            <w:r>
              <w:t>ii)</w:t>
            </w:r>
            <w:r>
              <w:tab/>
              <w:t>Major subcontractors.</w:t>
            </w:r>
          </w:p>
        </w:tc>
      </w:tr>
    </w:tbl>
    <w:p w14:paraId="7C9D22E0" w14:textId="77777777" w:rsidR="00CF4A86" w:rsidRDefault="00CF4A86" w:rsidP="00CF4A86">
      <w:pPr>
        <w:spacing w:after="0"/>
        <w:rPr>
          <w:sz w:val="8"/>
        </w:rPr>
      </w:pPr>
    </w:p>
    <w:bookmarkEnd w:id="56"/>
    <w:bookmarkEnd w:id="57"/>
    <w:p w14:paraId="7C9D235B" w14:textId="5800D5BF" w:rsidR="00133244" w:rsidRPr="00420E7A" w:rsidRDefault="00133244" w:rsidP="00420E7A">
      <w:pPr>
        <w:spacing w:after="0"/>
        <w:ind w:left="0"/>
        <w:rPr>
          <w:sz w:val="8"/>
        </w:rPr>
      </w:pPr>
    </w:p>
    <w:p w14:paraId="7C9D235F" w14:textId="77777777" w:rsidR="00B151FC" w:rsidRDefault="00B151FC" w:rsidP="00A86F39">
      <w:pPr>
        <w:jc w:val="center"/>
        <w:rPr>
          <w:b/>
        </w:rPr>
      </w:pPr>
    </w:p>
    <w:p w14:paraId="7C9D2360" w14:textId="77777777" w:rsidR="00B151FC" w:rsidRDefault="00B151FC" w:rsidP="00A86F39">
      <w:pPr>
        <w:jc w:val="center"/>
      </w:pPr>
      <w:r>
        <w:rPr>
          <w:b/>
        </w:rPr>
        <w:t>END OF SECTION –TENDER SCHEDULES</w:t>
      </w:r>
    </w:p>
    <w:bookmarkEnd w:id="58"/>
    <w:p w14:paraId="7C9D2361" w14:textId="77777777" w:rsidR="00B151FC" w:rsidRDefault="00B151FC" w:rsidP="00A86F39">
      <w:pPr>
        <w:spacing w:after="0"/>
        <w:ind w:left="0"/>
      </w:pPr>
    </w:p>
    <w:sectPr w:rsidR="00B151FC" w:rsidSect="006A66B1">
      <w:headerReference w:type="default" r:id="rId10"/>
      <w:footerReference w:type="default" r:id="rId11"/>
      <w:pgSz w:w="11907" w:h="16840" w:code="9"/>
      <w:pgMar w:top="993" w:right="1701" w:bottom="1418" w:left="1701" w:header="680"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6F1D" w14:textId="77777777" w:rsidR="00AB2F60" w:rsidRDefault="00AB2F60">
      <w:r>
        <w:separator/>
      </w:r>
    </w:p>
  </w:endnote>
  <w:endnote w:type="continuationSeparator" w:id="0">
    <w:p w14:paraId="5F44DDB6" w14:textId="77777777" w:rsidR="00AB2F60" w:rsidRDefault="00AB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36F" w14:textId="77777777" w:rsidR="00C61CBD" w:rsidRDefault="00C61CBD">
    <w:pPr>
      <w:pStyle w:val="Footer"/>
      <w:pBdr>
        <w:top w:val="single" w:sz="4" w:space="1" w:color="auto"/>
      </w:pBdr>
      <w:tabs>
        <w:tab w:val="clear" w:pos="8505"/>
        <w:tab w:val="right" w:pos="15593"/>
      </w:tabs>
      <w:jc w:val="center"/>
    </w:pPr>
    <w:r>
      <w:t>&gt;Insert CONTRACT NAME by overwriting these words in "File", "Properties", "Summary".</w:t>
    </w:r>
  </w:p>
  <w:p w14:paraId="7C9D2370" w14:textId="77777777" w:rsidR="00C61CBD" w:rsidRDefault="00C61CBD">
    <w:pPr>
      <w:pStyle w:val="Footer"/>
      <w:tabs>
        <w:tab w:val="clear" w:pos="8505"/>
        <w:tab w:val="right" w:pos="15593"/>
      </w:tabs>
    </w:pPr>
    <w:r>
      <w:t xml:space="preserve">Contract No: </w:t>
    </w:r>
    <w:proofErr w:type="gramStart"/>
    <w:r>
      <w:t>&gt;  Insert</w:t>
    </w:r>
    <w:proofErr w:type="gramEnd"/>
    <w:r>
      <w:t xml:space="preserve"> Contract No. by overwriting this in "File", "Properties", "Summary".</w:t>
    </w:r>
    <w:r>
      <w:tab/>
      <w:t>Revision Date:  0/00/00</w:t>
    </w:r>
  </w:p>
  <w:p w14:paraId="7C9D2371" w14:textId="4E533FDA" w:rsidR="00C61CBD" w:rsidRDefault="00C61CBD">
    <w:pPr>
      <w:pStyle w:val="Footer"/>
      <w:tabs>
        <w:tab w:val="clear" w:pos="8505"/>
        <w:tab w:val="right" w:pos="15593"/>
      </w:tabs>
    </w:pPr>
    <w:r>
      <w:t>File  Catalog2</w:t>
    </w:r>
    <w:r>
      <w:tab/>
      <w:t xml:space="preserve">Section 2  Page </w:t>
    </w:r>
    <w:r>
      <w:fldChar w:fldCharType="begin"/>
    </w:r>
    <w:r>
      <w:instrText xml:space="preserve">PAGE  </w:instrText>
    </w:r>
    <w:r>
      <w:fldChar w:fldCharType="separate"/>
    </w:r>
    <w:r>
      <w:t>24</w:t>
    </w:r>
    <w:r>
      <w:fldChar w:fldCharType="end"/>
    </w:r>
    <w:r>
      <w:t xml:space="preserve"> of </w:t>
    </w:r>
    <w:r>
      <w:fldChar w:fldCharType="begin"/>
    </w:r>
    <w:r>
      <w:instrText xml:space="preserve"> PAGEREF EndOfSectionPreliminaries \* MERGEFORMAT </w:instrText>
    </w:r>
    <w:r>
      <w:fldChar w:fldCharType="separate"/>
    </w:r>
    <w:r w:rsidR="00593747">
      <w:rPr>
        <w:b/>
        <w:bCs/>
        <w:noProof/>
        <w:lang w:val="en-US"/>
      </w:rPr>
      <w:t>Error! Bookmark not defined.</w:t>
    </w:r>
    <w:r>
      <w:fldChar w:fldCharType="end"/>
    </w:r>
    <w: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373" w14:textId="14E1A760" w:rsidR="00C61CBD" w:rsidRDefault="00C61CBD" w:rsidP="00703A97">
    <w:pPr>
      <w:tabs>
        <w:tab w:val="left" w:pos="2835"/>
        <w:tab w:val="left" w:pos="6804"/>
      </w:tabs>
      <w:spacing w:after="120"/>
      <w:ind w:left="0"/>
      <w:jc w:val="left"/>
    </w:pPr>
    <w:r>
      <w:t>Signed for the Tenderer by:</w:t>
    </w:r>
    <w:r>
      <w:tab/>
      <w:t>………………………………………………….</w:t>
    </w:r>
    <w:r>
      <w:tab/>
    </w:r>
    <w:proofErr w:type="gramStart"/>
    <w:r w:rsidR="00E15B2D">
      <w:t>Date:</w:t>
    </w:r>
    <w:r>
      <w:t>…</w:t>
    </w:r>
    <w:proofErr w:type="gramEnd"/>
    <w:r>
      <w:t>…</w:t>
    </w:r>
  </w:p>
  <w:p w14:paraId="7C9D2374" w14:textId="77777777" w:rsidR="00C61CBD" w:rsidRDefault="00C61CBD" w:rsidP="00703A97">
    <w:pPr>
      <w:tabs>
        <w:tab w:val="left" w:pos="2835"/>
        <w:tab w:val="left" w:pos="6804"/>
      </w:tabs>
      <w:spacing w:after="120"/>
      <w:ind w:left="0"/>
      <w:jc w:val="left"/>
    </w:pPr>
    <w:r>
      <w:t>Name (in block letters):</w:t>
    </w:r>
    <w:r>
      <w:tab/>
      <w:t>………………………………………………….</w:t>
    </w:r>
    <w:r>
      <w:tab/>
      <w:t>(Authorised Officer)</w:t>
    </w:r>
  </w:p>
  <w:p w14:paraId="7C9D2375" w14:textId="77777777" w:rsidR="00C61CBD" w:rsidRDefault="00C61CBD" w:rsidP="00703A97">
    <w:pPr>
      <w:tabs>
        <w:tab w:val="left" w:pos="2835"/>
      </w:tabs>
      <w:ind w:left="0"/>
      <w:jc w:val="left"/>
    </w:pPr>
    <w:r>
      <w:t>In the Office Bearer capacity of:</w:t>
    </w:r>
    <w:r>
      <w:tab/>
      <w:t>…………………………………………………………………………</w:t>
    </w:r>
  </w:p>
  <w:p w14:paraId="7C9D2376" w14:textId="5D0D49CF" w:rsidR="00C61CBD" w:rsidRDefault="00C61CBD" w:rsidP="007E7473">
    <w:pPr>
      <w:pStyle w:val="Footer"/>
      <w:pBdr>
        <w:top w:val="single" w:sz="4" w:space="1" w:color="auto"/>
      </w:pBdr>
    </w:pPr>
    <w:r>
      <w:rPr>
        <w:szCs w:val="16"/>
      </w:rPr>
      <w:t xml:space="preserve">Contract Name: </w:t>
    </w:r>
    <w:r w:rsidR="00096133">
      <w:rPr>
        <w:szCs w:val="16"/>
      </w:rPr>
      <w:t>Molong Showground Amenities Building</w:t>
    </w:r>
    <w:r>
      <w:tab/>
      <w:t xml:space="preserve">MW21 - Revision Date: </w:t>
    </w:r>
    <w:r w:rsidR="00E15B2D">
      <w:t>21/12/2020</w:t>
    </w:r>
  </w:p>
  <w:p w14:paraId="7C9D2377" w14:textId="4CC832AF" w:rsidR="00C61CBD" w:rsidRDefault="00C61CBD" w:rsidP="00703A97">
    <w:pPr>
      <w:pStyle w:val="Footer"/>
    </w:pPr>
    <w:r>
      <w:t xml:space="preserve">Contract No: </w:t>
    </w:r>
    <w:r w:rsidR="00DD29B1">
      <w:rPr>
        <w:szCs w:val="16"/>
      </w:rPr>
      <w:t>10039031</w:t>
    </w:r>
    <w:r>
      <w:tab/>
      <w:t xml:space="preserve">Page </w:t>
    </w:r>
    <w:r>
      <w:fldChar w:fldCharType="begin"/>
    </w:r>
    <w:r>
      <w:instrText xml:space="preserve">PAGE  </w:instrText>
    </w:r>
    <w:r>
      <w:fldChar w:fldCharType="separate"/>
    </w:r>
    <w:r>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1A6D" w14:textId="77777777" w:rsidR="00AB2F60" w:rsidRDefault="00AB2F60">
      <w:pPr>
        <w:pStyle w:val="Footer"/>
        <w:pBdr>
          <w:top w:val="single" w:sz="4" w:space="1" w:color="auto"/>
        </w:pBdr>
        <w:tabs>
          <w:tab w:val="clear" w:pos="8505"/>
          <w:tab w:val="right" w:pos="15593"/>
        </w:tabs>
        <w:jc w:val="center"/>
      </w:pPr>
      <w:r>
        <w:t>&gt;Insert CONTRACT NAME by overwriting these words in "File", "Properties", "Summary".</w:t>
      </w:r>
    </w:p>
    <w:p w14:paraId="431A9573" w14:textId="77777777" w:rsidR="00AB2F60" w:rsidRDefault="00AB2F60">
      <w:pPr>
        <w:pStyle w:val="Footer"/>
        <w:tabs>
          <w:tab w:val="clear" w:pos="8505"/>
          <w:tab w:val="right" w:pos="15593"/>
        </w:tabs>
      </w:pPr>
      <w:r>
        <w:t xml:space="preserve">Contract No: </w:t>
      </w:r>
      <w:proofErr w:type="gramStart"/>
      <w:r>
        <w:t>&gt;  Insert</w:t>
      </w:r>
      <w:proofErr w:type="gramEnd"/>
      <w:r>
        <w:t xml:space="preserve"> Contract No. by overwriting this in "File", "Properties", "Summary".</w:t>
      </w:r>
      <w:r>
        <w:tab/>
        <w:t xml:space="preserve">Revision Date:  </w:t>
      </w:r>
      <w:r>
        <w:rPr>
          <w:noProof/>
        </w:rPr>
        <w:t>0/00/00</w:t>
      </w:r>
    </w:p>
    <w:p w14:paraId="6DE42C0D" w14:textId="77777777" w:rsidR="00AB2F60" w:rsidRDefault="00AB2F60">
      <w:pPr>
        <w:pStyle w:val="Footer"/>
        <w:tabs>
          <w:tab w:val="clear" w:pos="8505"/>
          <w:tab w:val="right" w:pos="15593"/>
        </w:tabs>
      </w:pPr>
      <w:r>
        <w:t xml:space="preserve">File  </w:t>
      </w:r>
      <w:r>
        <w:rPr>
          <w:noProof/>
        </w:rPr>
        <w:t>Catalog2</w:t>
      </w:r>
      <w:r>
        <w:tab/>
        <w:t xml:space="preserve">Section 2  Page </w:t>
      </w:r>
      <w:r>
        <w:fldChar w:fldCharType="begin"/>
      </w:r>
      <w:r>
        <w:instrText xml:space="preserve">PAGE  </w:instrText>
      </w:r>
      <w:r>
        <w:fldChar w:fldCharType="separate"/>
      </w:r>
      <w:r>
        <w:rPr>
          <w:noProof/>
        </w:rPr>
        <w:t>24</w:t>
      </w:r>
      <w:r>
        <w:fldChar w:fldCharType="end"/>
      </w:r>
      <w:r>
        <w:t xml:space="preserve"> of </w:t>
      </w:r>
      <w:r>
        <w:fldChar w:fldCharType="begin"/>
      </w:r>
      <w:r>
        <w:instrText xml:space="preserve"> PAGEREF EndOfSectionPreliminaries \* MERGEFORMAT </w:instrText>
      </w:r>
      <w:r>
        <w:fldChar w:fldCharType="separate"/>
      </w:r>
      <w:r>
        <w:rPr>
          <w:b/>
          <w:bCs/>
          <w:noProof/>
          <w:lang w:val="en-US"/>
        </w:rPr>
        <w:t>Error! Bookmark not defined.</w:t>
      </w:r>
      <w:r>
        <w:fldChar w:fldCharType="end"/>
      </w:r>
      <w:r>
        <w:t xml:space="preserve"> Pages</w:t>
      </w:r>
    </w:p>
    <w:p w14:paraId="657ACF4E" w14:textId="77777777" w:rsidR="00AB2F60" w:rsidRDefault="00AB2F60">
      <w:pPr>
        <w:pStyle w:val="Footer"/>
      </w:pPr>
    </w:p>
    <w:p w14:paraId="336FC26C" w14:textId="77777777" w:rsidR="00AB2F60" w:rsidRDefault="00AB2F60"/>
    <w:p w14:paraId="61826FF7" w14:textId="77777777" w:rsidR="00AB2F60" w:rsidRDefault="00AB2F60">
      <w:r>
        <w:separator/>
      </w:r>
    </w:p>
  </w:footnote>
  <w:footnote w:type="continuationSeparator" w:id="0">
    <w:p w14:paraId="121C03AD" w14:textId="77777777" w:rsidR="00AB2F60" w:rsidRDefault="00AB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36D" w14:textId="77777777" w:rsidR="00C61CBD" w:rsidRDefault="00C61CBD">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36E" w14:textId="77777777" w:rsidR="00C61CBD" w:rsidRDefault="00C61CBD">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D2372" w14:textId="77777777" w:rsidR="00C61CBD" w:rsidRDefault="00C61CBD">
    <w:pPr>
      <w:pStyle w:val="Header"/>
      <w:pBdr>
        <w:bottom w:val="none" w:sz="0" w:space="0" w:color="auto"/>
      </w:pBdr>
    </w:pPr>
    <w:r>
      <w:t>TENDER SCHEDULES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2C890BC"/>
    <w:lvl w:ilvl="0">
      <w:start w:val="1"/>
      <w:numFmt w:val="none"/>
      <w:pStyle w:val="Heading1"/>
      <w:suff w:val="nothing"/>
      <w:lvlText w:val=""/>
      <w:lvlJc w:val="left"/>
      <w:pPr>
        <w:ind w:left="1134"/>
      </w:pPr>
      <w:rPr>
        <w:rFonts w:ascii="Arial" w:hAnsi="Arial" w:cs="Times New Roman" w:hint="default"/>
      </w:rPr>
    </w:lvl>
    <w:lvl w:ilvl="1">
      <w:start w:val="1"/>
      <w:numFmt w:val="decimal"/>
      <w:pStyle w:val="Heading2"/>
      <w:lvlText w:val="%2"/>
      <w:lvlJc w:val="left"/>
      <w:pPr>
        <w:tabs>
          <w:tab w:val="num" w:pos="644"/>
        </w:tabs>
        <w:ind w:left="284"/>
      </w:pPr>
      <w:rPr>
        <w:rFonts w:ascii="Arial Black" w:hAnsi="Arial Black" w:cs="Times New Roman" w:hint="default"/>
        <w:b w:val="0"/>
        <w:i w:val="0"/>
        <w:sz w:val="28"/>
      </w:rPr>
    </w:lvl>
    <w:lvl w:ilvl="2">
      <w:start w:val="1"/>
      <w:numFmt w:val="decimal"/>
      <w:pStyle w:val="Heading3"/>
      <w:lvlText w:val="%2.%3"/>
      <w:lvlJc w:val="left"/>
      <w:pPr>
        <w:tabs>
          <w:tab w:val="num" w:pos="1494"/>
        </w:tabs>
        <w:ind w:left="1134"/>
      </w:pPr>
      <w:rPr>
        <w:rFonts w:ascii="Arial Black" w:hAnsi="Arial Black" w:cs="Times New Roman" w:hint="default"/>
        <w:b w:val="0"/>
        <w:i w:val="0"/>
        <w:sz w:val="20"/>
      </w:rPr>
    </w:lvl>
    <w:lvl w:ilvl="3">
      <w:start w:val="1"/>
      <w:numFmt w:val="none"/>
      <w:pStyle w:val="Heading4"/>
      <w:suff w:val="nothing"/>
      <w:lvlText w:val=""/>
      <w:lvlJc w:val="left"/>
      <w:pPr>
        <w:ind w:left="1134"/>
      </w:pPr>
      <w:rPr>
        <w:rFonts w:cs="Times New Roman" w:hint="default"/>
      </w:rPr>
    </w:lvl>
    <w:lvl w:ilvl="4">
      <w:start w:val="1"/>
      <w:numFmt w:val="none"/>
      <w:pStyle w:val="Heading5"/>
      <w:suff w:val="nothing"/>
      <w:lvlText w:val=""/>
      <w:lvlJc w:val="left"/>
      <w:pPr>
        <w:ind w:left="1134"/>
      </w:pPr>
      <w:rPr>
        <w:rFonts w:cs="Times New Roman" w:hint="default"/>
      </w:rPr>
    </w:lvl>
    <w:lvl w:ilvl="5">
      <w:start w:val="1"/>
      <w:numFmt w:val="none"/>
      <w:pStyle w:val="Heading6"/>
      <w:suff w:val="nothing"/>
      <w:lvlText w:val=""/>
      <w:lvlJc w:val="left"/>
      <w:pPr>
        <w:ind w:left="1134"/>
      </w:pPr>
      <w:rPr>
        <w:rFonts w:cs="Times New Roman" w:hint="default"/>
      </w:rPr>
    </w:lvl>
    <w:lvl w:ilvl="6">
      <w:start w:val="1"/>
      <w:numFmt w:val="none"/>
      <w:pStyle w:val="Heading7"/>
      <w:suff w:val="nothing"/>
      <w:lvlText w:val=""/>
      <w:lvlJc w:val="left"/>
      <w:pPr>
        <w:ind w:left="1134"/>
      </w:pPr>
      <w:rPr>
        <w:rFonts w:cs="Times New Roman" w:hint="default"/>
      </w:rPr>
    </w:lvl>
    <w:lvl w:ilvl="7">
      <w:start w:val="1"/>
      <w:numFmt w:val="none"/>
      <w:pStyle w:val="Heading8"/>
      <w:suff w:val="nothing"/>
      <w:lvlText w:val=""/>
      <w:lvlJc w:val="left"/>
      <w:pPr>
        <w:ind w:left="1134"/>
      </w:pPr>
      <w:rPr>
        <w:rFonts w:cs="Times New Roman" w:hint="default"/>
      </w:rPr>
    </w:lvl>
    <w:lvl w:ilvl="8">
      <w:start w:val="1"/>
      <w:numFmt w:val="none"/>
      <w:pStyle w:val="Heading9"/>
      <w:suff w:val="nothing"/>
      <w:lvlText w:val=""/>
      <w:lvlJc w:val="left"/>
      <w:pPr>
        <w:ind w:left="1134"/>
      </w:pPr>
      <w:rPr>
        <w:rFonts w:cs="Times New Roman" w:hint="default"/>
      </w:rPr>
    </w:lvl>
  </w:abstractNum>
  <w:abstractNum w:abstractNumId="1" w15:restartNumberingAfterBreak="0">
    <w:nsid w:val="024534CD"/>
    <w:multiLevelType w:val="hybridMultilevel"/>
    <w:tmpl w:val="DFB4BD5C"/>
    <w:lvl w:ilvl="0" w:tplc="7DDCE306">
      <w:start w:val="1"/>
      <w:numFmt w:val="bullet"/>
      <w:pStyle w:val="Tableparagraphsub"/>
      <w:lvlText w:val=""/>
      <w:lvlJc w:val="left"/>
      <w:pPr>
        <w:tabs>
          <w:tab w:val="num" w:pos="-317"/>
        </w:tabs>
        <w:ind w:left="-337" w:hanging="340"/>
      </w:pPr>
      <w:rPr>
        <w:rFonts w:ascii="Symbol" w:hAnsi="Symbol" w:hint="default"/>
      </w:rPr>
    </w:lvl>
    <w:lvl w:ilvl="1" w:tplc="04090019" w:tentative="1">
      <w:start w:val="1"/>
      <w:numFmt w:val="lowerLetter"/>
      <w:lvlText w:val="%2."/>
      <w:lvlJc w:val="left"/>
      <w:pPr>
        <w:tabs>
          <w:tab w:val="num" w:pos="403"/>
        </w:tabs>
        <w:ind w:left="403" w:hanging="360"/>
      </w:pPr>
      <w:rPr>
        <w:rFonts w:cs="Times New Roman"/>
      </w:rPr>
    </w:lvl>
    <w:lvl w:ilvl="2" w:tplc="0409001B" w:tentative="1">
      <w:start w:val="1"/>
      <w:numFmt w:val="lowerRoman"/>
      <w:lvlText w:val="%3."/>
      <w:lvlJc w:val="right"/>
      <w:pPr>
        <w:tabs>
          <w:tab w:val="num" w:pos="1123"/>
        </w:tabs>
        <w:ind w:left="1123" w:hanging="180"/>
      </w:pPr>
      <w:rPr>
        <w:rFonts w:cs="Times New Roman"/>
      </w:rPr>
    </w:lvl>
    <w:lvl w:ilvl="3" w:tplc="0409000F" w:tentative="1">
      <w:start w:val="1"/>
      <w:numFmt w:val="decimal"/>
      <w:lvlText w:val="%4."/>
      <w:lvlJc w:val="left"/>
      <w:pPr>
        <w:tabs>
          <w:tab w:val="num" w:pos="1843"/>
        </w:tabs>
        <w:ind w:left="1843" w:hanging="360"/>
      </w:pPr>
      <w:rPr>
        <w:rFonts w:cs="Times New Roman"/>
      </w:rPr>
    </w:lvl>
    <w:lvl w:ilvl="4" w:tplc="04090019" w:tentative="1">
      <w:start w:val="1"/>
      <w:numFmt w:val="lowerLetter"/>
      <w:lvlText w:val="%5."/>
      <w:lvlJc w:val="left"/>
      <w:pPr>
        <w:tabs>
          <w:tab w:val="num" w:pos="2563"/>
        </w:tabs>
        <w:ind w:left="2563" w:hanging="360"/>
      </w:pPr>
      <w:rPr>
        <w:rFonts w:cs="Times New Roman"/>
      </w:rPr>
    </w:lvl>
    <w:lvl w:ilvl="5" w:tplc="0409001B" w:tentative="1">
      <w:start w:val="1"/>
      <w:numFmt w:val="lowerRoman"/>
      <w:lvlText w:val="%6."/>
      <w:lvlJc w:val="right"/>
      <w:pPr>
        <w:tabs>
          <w:tab w:val="num" w:pos="3283"/>
        </w:tabs>
        <w:ind w:left="3283" w:hanging="180"/>
      </w:pPr>
      <w:rPr>
        <w:rFonts w:cs="Times New Roman"/>
      </w:rPr>
    </w:lvl>
    <w:lvl w:ilvl="6" w:tplc="0409000F" w:tentative="1">
      <w:start w:val="1"/>
      <w:numFmt w:val="decimal"/>
      <w:lvlText w:val="%7."/>
      <w:lvlJc w:val="left"/>
      <w:pPr>
        <w:tabs>
          <w:tab w:val="num" w:pos="4003"/>
        </w:tabs>
        <w:ind w:left="4003" w:hanging="360"/>
      </w:pPr>
      <w:rPr>
        <w:rFonts w:cs="Times New Roman"/>
      </w:rPr>
    </w:lvl>
    <w:lvl w:ilvl="7" w:tplc="04090019" w:tentative="1">
      <w:start w:val="1"/>
      <w:numFmt w:val="lowerLetter"/>
      <w:lvlText w:val="%8."/>
      <w:lvlJc w:val="left"/>
      <w:pPr>
        <w:tabs>
          <w:tab w:val="num" w:pos="4723"/>
        </w:tabs>
        <w:ind w:left="4723" w:hanging="360"/>
      </w:pPr>
      <w:rPr>
        <w:rFonts w:cs="Times New Roman"/>
      </w:rPr>
    </w:lvl>
    <w:lvl w:ilvl="8" w:tplc="0409001B" w:tentative="1">
      <w:start w:val="1"/>
      <w:numFmt w:val="lowerRoman"/>
      <w:lvlText w:val="%9."/>
      <w:lvlJc w:val="right"/>
      <w:pPr>
        <w:tabs>
          <w:tab w:val="num" w:pos="5443"/>
        </w:tabs>
        <w:ind w:left="5443" w:hanging="180"/>
      </w:pPr>
      <w:rPr>
        <w:rFonts w:cs="Times New Roman"/>
      </w:rPr>
    </w:lvl>
  </w:abstractNum>
  <w:abstractNum w:abstractNumId="2" w15:restartNumberingAfterBreak="0">
    <w:nsid w:val="3603602F"/>
    <w:multiLevelType w:val="singleLevel"/>
    <w:tmpl w:val="877037A6"/>
    <w:lvl w:ilvl="0">
      <w:start w:val="1"/>
      <w:numFmt w:val="bullet"/>
      <w:pStyle w:val="NormalBulleted2"/>
      <w:lvlText w:val=""/>
      <w:lvlJc w:val="left"/>
      <w:pPr>
        <w:tabs>
          <w:tab w:val="num" w:pos="1834"/>
        </w:tabs>
        <w:ind w:left="1814" w:hanging="340"/>
      </w:pPr>
      <w:rPr>
        <w:rFonts w:ascii="Symbol" w:hAnsi="Symbol" w:hint="default"/>
      </w:rPr>
    </w:lvl>
  </w:abstractNum>
  <w:abstractNum w:abstractNumId="3" w15:restartNumberingAfterBreak="0">
    <w:nsid w:val="41A47C23"/>
    <w:multiLevelType w:val="singleLevel"/>
    <w:tmpl w:val="4108549C"/>
    <w:lvl w:ilvl="0">
      <w:start w:val="1"/>
      <w:numFmt w:val="bullet"/>
      <w:pStyle w:val="Tableindent"/>
      <w:lvlText w:val=""/>
      <w:lvlJc w:val="left"/>
      <w:pPr>
        <w:tabs>
          <w:tab w:val="num" w:pos="0"/>
        </w:tabs>
        <w:ind w:left="340" w:hanging="283"/>
      </w:pPr>
      <w:rPr>
        <w:rFonts w:ascii="Symbol" w:hAnsi="Symbol" w:hint="default"/>
      </w:rPr>
    </w:lvl>
  </w:abstractNum>
  <w:abstractNum w:abstractNumId="4" w15:restartNumberingAfterBreak="0">
    <w:nsid w:val="4B181BB7"/>
    <w:multiLevelType w:val="singleLevel"/>
    <w:tmpl w:val="079410A4"/>
    <w:lvl w:ilvl="0">
      <w:start w:val="1"/>
      <w:numFmt w:val="bullet"/>
      <w:pStyle w:val="Sub-sub-paragraph"/>
      <w:lvlText w:val=""/>
      <w:lvlJc w:val="left"/>
      <w:pPr>
        <w:tabs>
          <w:tab w:val="num" w:pos="927"/>
        </w:tabs>
        <w:ind w:left="907" w:hanging="340"/>
      </w:pPr>
      <w:rPr>
        <w:rFonts w:ascii="Symbol" w:hAnsi="Symbol" w:hint="default"/>
      </w:rPr>
    </w:lvl>
  </w:abstractNum>
  <w:abstractNum w:abstractNumId="5" w15:restartNumberingAfterBreak="0">
    <w:nsid w:val="4F786DD4"/>
    <w:multiLevelType w:val="singleLevel"/>
    <w:tmpl w:val="E62CD1B4"/>
    <w:lvl w:ilvl="0">
      <w:start w:val="1"/>
      <w:numFmt w:val="bullet"/>
      <w:pStyle w:val="NormalBulleted3"/>
      <w:lvlText w:val=""/>
      <w:lvlJc w:val="left"/>
      <w:pPr>
        <w:tabs>
          <w:tab w:val="num" w:pos="2855"/>
        </w:tabs>
        <w:ind w:left="2835" w:hanging="340"/>
      </w:pPr>
      <w:rPr>
        <w:rFonts w:ascii="Symbol" w:hAnsi="Symbol" w:hint="default"/>
      </w:rPr>
    </w:lvl>
  </w:abstractNum>
  <w:abstractNum w:abstractNumId="6" w15:restartNumberingAfterBreak="0">
    <w:nsid w:val="503C5FB7"/>
    <w:multiLevelType w:val="singleLevel"/>
    <w:tmpl w:val="1BAE39C8"/>
    <w:lvl w:ilvl="0">
      <w:numFmt w:val="bullet"/>
      <w:pStyle w:val="NormalBulleted1"/>
      <w:lvlText w:val=""/>
      <w:lvlJc w:val="left"/>
      <w:pPr>
        <w:tabs>
          <w:tab w:val="num" w:pos="1211"/>
        </w:tabs>
        <w:ind w:left="1211" w:hanging="360"/>
      </w:pPr>
      <w:rPr>
        <w:rFonts w:ascii="Symbol" w:hAnsi="Symbol" w:hint="default"/>
      </w:rPr>
    </w:lvl>
  </w:abstractNum>
  <w:abstractNum w:abstractNumId="7" w15:restartNumberingAfterBreak="0">
    <w:nsid w:val="7CCF63D6"/>
    <w:multiLevelType w:val="singleLevel"/>
    <w:tmpl w:val="DD64D710"/>
    <w:lvl w:ilvl="0">
      <w:start w:val="1"/>
      <w:numFmt w:val="bullet"/>
      <w:pStyle w:val="Sub-GuideNote"/>
      <w:lvlText w:val=""/>
      <w:lvlJc w:val="left"/>
      <w:pPr>
        <w:tabs>
          <w:tab w:val="num" w:pos="2381"/>
        </w:tabs>
        <w:ind w:left="2381" w:hanging="396"/>
      </w:pPr>
      <w:rPr>
        <w:rFonts w:ascii="Symbol" w:hAnsi="Symbol" w:hint="default"/>
      </w:rPr>
    </w:lvl>
  </w:abstractNum>
  <w:num w:numId="1">
    <w:abstractNumId w:val="0"/>
  </w:num>
  <w:num w:numId="2">
    <w:abstractNumId w:val="6"/>
  </w:num>
  <w:num w:numId="3">
    <w:abstractNumId w:val="7"/>
  </w:num>
  <w:num w:numId="4">
    <w:abstractNumId w:val="5"/>
  </w:num>
  <w:num w:numId="5">
    <w:abstractNumId w:val="2"/>
  </w:num>
  <w:num w:numId="6">
    <w:abstractNumId w:val="3"/>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54"/>
    <w:rsid w:val="00000F97"/>
    <w:rsid w:val="00002046"/>
    <w:rsid w:val="00002181"/>
    <w:rsid w:val="00003130"/>
    <w:rsid w:val="0000528F"/>
    <w:rsid w:val="00005AC7"/>
    <w:rsid w:val="0000731C"/>
    <w:rsid w:val="000114FF"/>
    <w:rsid w:val="0001297D"/>
    <w:rsid w:val="000143CE"/>
    <w:rsid w:val="00017C6C"/>
    <w:rsid w:val="00020774"/>
    <w:rsid w:val="00021C8F"/>
    <w:rsid w:val="00021F9F"/>
    <w:rsid w:val="0002268C"/>
    <w:rsid w:val="0002349A"/>
    <w:rsid w:val="000238B2"/>
    <w:rsid w:val="0002445A"/>
    <w:rsid w:val="00025A76"/>
    <w:rsid w:val="0002793D"/>
    <w:rsid w:val="000305E1"/>
    <w:rsid w:val="00031D78"/>
    <w:rsid w:val="00031F60"/>
    <w:rsid w:val="00034B20"/>
    <w:rsid w:val="00035126"/>
    <w:rsid w:val="00043125"/>
    <w:rsid w:val="00045B86"/>
    <w:rsid w:val="00051F21"/>
    <w:rsid w:val="0005222D"/>
    <w:rsid w:val="000534F3"/>
    <w:rsid w:val="000562F2"/>
    <w:rsid w:val="000604AF"/>
    <w:rsid w:val="00061FA3"/>
    <w:rsid w:val="00063D9A"/>
    <w:rsid w:val="00066A84"/>
    <w:rsid w:val="00066DC7"/>
    <w:rsid w:val="00067BE1"/>
    <w:rsid w:val="000729B3"/>
    <w:rsid w:val="000731D3"/>
    <w:rsid w:val="0007493D"/>
    <w:rsid w:val="0008080F"/>
    <w:rsid w:val="00082443"/>
    <w:rsid w:val="0009029D"/>
    <w:rsid w:val="00096133"/>
    <w:rsid w:val="00096A4C"/>
    <w:rsid w:val="00097DB1"/>
    <w:rsid w:val="000A0785"/>
    <w:rsid w:val="000A2635"/>
    <w:rsid w:val="000A2D40"/>
    <w:rsid w:val="000A3A50"/>
    <w:rsid w:val="000A49E1"/>
    <w:rsid w:val="000A7E1A"/>
    <w:rsid w:val="000B6017"/>
    <w:rsid w:val="000B6033"/>
    <w:rsid w:val="000C4D8D"/>
    <w:rsid w:val="000D0719"/>
    <w:rsid w:val="000D2BFA"/>
    <w:rsid w:val="000D3D1E"/>
    <w:rsid w:val="000D47CD"/>
    <w:rsid w:val="000D5806"/>
    <w:rsid w:val="000D6F98"/>
    <w:rsid w:val="000D7BC8"/>
    <w:rsid w:val="000E0548"/>
    <w:rsid w:val="000E0C77"/>
    <w:rsid w:val="000E28E2"/>
    <w:rsid w:val="000E2F5E"/>
    <w:rsid w:val="000E4A9A"/>
    <w:rsid w:val="000E619D"/>
    <w:rsid w:val="000E646E"/>
    <w:rsid w:val="000E72B8"/>
    <w:rsid w:val="000F3001"/>
    <w:rsid w:val="000F425B"/>
    <w:rsid w:val="000F457A"/>
    <w:rsid w:val="000F506A"/>
    <w:rsid w:val="00103A4F"/>
    <w:rsid w:val="00103F21"/>
    <w:rsid w:val="001041B3"/>
    <w:rsid w:val="0010607E"/>
    <w:rsid w:val="00110A58"/>
    <w:rsid w:val="0011241B"/>
    <w:rsid w:val="00120DD9"/>
    <w:rsid w:val="00122134"/>
    <w:rsid w:val="00122A17"/>
    <w:rsid w:val="00124B64"/>
    <w:rsid w:val="00125F4D"/>
    <w:rsid w:val="0012798A"/>
    <w:rsid w:val="00130007"/>
    <w:rsid w:val="00131DBA"/>
    <w:rsid w:val="00132382"/>
    <w:rsid w:val="00133244"/>
    <w:rsid w:val="001343A8"/>
    <w:rsid w:val="00137BAC"/>
    <w:rsid w:val="00141061"/>
    <w:rsid w:val="0014208F"/>
    <w:rsid w:val="001430FE"/>
    <w:rsid w:val="00152BB3"/>
    <w:rsid w:val="00161D00"/>
    <w:rsid w:val="00165931"/>
    <w:rsid w:val="00170075"/>
    <w:rsid w:val="001723D6"/>
    <w:rsid w:val="00173FA8"/>
    <w:rsid w:val="00176497"/>
    <w:rsid w:val="00176856"/>
    <w:rsid w:val="00177E45"/>
    <w:rsid w:val="00180591"/>
    <w:rsid w:val="001901C8"/>
    <w:rsid w:val="00193294"/>
    <w:rsid w:val="00194E14"/>
    <w:rsid w:val="00196A40"/>
    <w:rsid w:val="00197C34"/>
    <w:rsid w:val="00197D97"/>
    <w:rsid w:val="001A16C8"/>
    <w:rsid w:val="001A57C3"/>
    <w:rsid w:val="001B282A"/>
    <w:rsid w:val="001B30B8"/>
    <w:rsid w:val="001C106D"/>
    <w:rsid w:val="001C59A6"/>
    <w:rsid w:val="001C71C1"/>
    <w:rsid w:val="001D0AA8"/>
    <w:rsid w:val="001D60C2"/>
    <w:rsid w:val="001E2594"/>
    <w:rsid w:val="001E6157"/>
    <w:rsid w:val="001E68AC"/>
    <w:rsid w:val="001E6CB7"/>
    <w:rsid w:val="001F1EA4"/>
    <w:rsid w:val="001F71BA"/>
    <w:rsid w:val="001F79C8"/>
    <w:rsid w:val="001F7D6E"/>
    <w:rsid w:val="00201911"/>
    <w:rsid w:val="00203764"/>
    <w:rsid w:val="002044A6"/>
    <w:rsid w:val="00214961"/>
    <w:rsid w:val="002207C5"/>
    <w:rsid w:val="0022211F"/>
    <w:rsid w:val="00222610"/>
    <w:rsid w:val="002226C9"/>
    <w:rsid w:val="002227C9"/>
    <w:rsid w:val="00224491"/>
    <w:rsid w:val="00224900"/>
    <w:rsid w:val="00230383"/>
    <w:rsid w:val="002314A0"/>
    <w:rsid w:val="00236547"/>
    <w:rsid w:val="00236BA0"/>
    <w:rsid w:val="00236F6A"/>
    <w:rsid w:val="00240D6F"/>
    <w:rsid w:val="002419AA"/>
    <w:rsid w:val="0024242E"/>
    <w:rsid w:val="00242D12"/>
    <w:rsid w:val="0024325E"/>
    <w:rsid w:val="00245173"/>
    <w:rsid w:val="00247CC0"/>
    <w:rsid w:val="00252D3E"/>
    <w:rsid w:val="00254D31"/>
    <w:rsid w:val="00255C26"/>
    <w:rsid w:val="002561E3"/>
    <w:rsid w:val="0026107F"/>
    <w:rsid w:val="0026366A"/>
    <w:rsid w:val="00265A41"/>
    <w:rsid w:val="00266030"/>
    <w:rsid w:val="00270880"/>
    <w:rsid w:val="002711F9"/>
    <w:rsid w:val="00271447"/>
    <w:rsid w:val="00271DD7"/>
    <w:rsid w:val="002766C2"/>
    <w:rsid w:val="00277749"/>
    <w:rsid w:val="0028040E"/>
    <w:rsid w:val="00281EA7"/>
    <w:rsid w:val="00284185"/>
    <w:rsid w:val="00286EA7"/>
    <w:rsid w:val="00286F81"/>
    <w:rsid w:val="0028721B"/>
    <w:rsid w:val="00290A9A"/>
    <w:rsid w:val="00293796"/>
    <w:rsid w:val="0029437D"/>
    <w:rsid w:val="00296FFE"/>
    <w:rsid w:val="002A073B"/>
    <w:rsid w:val="002A095A"/>
    <w:rsid w:val="002A2C1C"/>
    <w:rsid w:val="002A3D89"/>
    <w:rsid w:val="002A4B9D"/>
    <w:rsid w:val="002B0495"/>
    <w:rsid w:val="002B2BDD"/>
    <w:rsid w:val="002B55A4"/>
    <w:rsid w:val="002C0B8B"/>
    <w:rsid w:val="002C1191"/>
    <w:rsid w:val="002C1617"/>
    <w:rsid w:val="002C71B0"/>
    <w:rsid w:val="002D3C12"/>
    <w:rsid w:val="002E4FD0"/>
    <w:rsid w:val="002F27CD"/>
    <w:rsid w:val="002F5A60"/>
    <w:rsid w:val="002F6A5F"/>
    <w:rsid w:val="002F7AE1"/>
    <w:rsid w:val="002F7EBB"/>
    <w:rsid w:val="00301CAA"/>
    <w:rsid w:val="00303F43"/>
    <w:rsid w:val="00307241"/>
    <w:rsid w:val="003074A1"/>
    <w:rsid w:val="003078CF"/>
    <w:rsid w:val="00310168"/>
    <w:rsid w:val="003108C9"/>
    <w:rsid w:val="00316C3F"/>
    <w:rsid w:val="0031746D"/>
    <w:rsid w:val="00321B33"/>
    <w:rsid w:val="00323B83"/>
    <w:rsid w:val="00325C99"/>
    <w:rsid w:val="003277C0"/>
    <w:rsid w:val="00331C23"/>
    <w:rsid w:val="00333F03"/>
    <w:rsid w:val="00334016"/>
    <w:rsid w:val="00334EA7"/>
    <w:rsid w:val="0034047C"/>
    <w:rsid w:val="00346BAE"/>
    <w:rsid w:val="00352EE7"/>
    <w:rsid w:val="00354F25"/>
    <w:rsid w:val="00355BDD"/>
    <w:rsid w:val="003560D3"/>
    <w:rsid w:val="00356B11"/>
    <w:rsid w:val="00357CB4"/>
    <w:rsid w:val="0036775D"/>
    <w:rsid w:val="00373E1A"/>
    <w:rsid w:val="00374962"/>
    <w:rsid w:val="00382C3D"/>
    <w:rsid w:val="00385350"/>
    <w:rsid w:val="003869CD"/>
    <w:rsid w:val="00390235"/>
    <w:rsid w:val="00390866"/>
    <w:rsid w:val="00390DE0"/>
    <w:rsid w:val="00390F44"/>
    <w:rsid w:val="00391513"/>
    <w:rsid w:val="00393772"/>
    <w:rsid w:val="003967EF"/>
    <w:rsid w:val="00397C9E"/>
    <w:rsid w:val="003A099B"/>
    <w:rsid w:val="003A0DC1"/>
    <w:rsid w:val="003A2C6B"/>
    <w:rsid w:val="003A3386"/>
    <w:rsid w:val="003A658B"/>
    <w:rsid w:val="003A6B5F"/>
    <w:rsid w:val="003A6F01"/>
    <w:rsid w:val="003A75B9"/>
    <w:rsid w:val="003B156A"/>
    <w:rsid w:val="003B2E8F"/>
    <w:rsid w:val="003B3693"/>
    <w:rsid w:val="003B7D3F"/>
    <w:rsid w:val="003C0208"/>
    <w:rsid w:val="003D20E2"/>
    <w:rsid w:val="003D54E3"/>
    <w:rsid w:val="003D780D"/>
    <w:rsid w:val="003D7E31"/>
    <w:rsid w:val="003E3CAF"/>
    <w:rsid w:val="003E5731"/>
    <w:rsid w:val="003E6ABD"/>
    <w:rsid w:val="003F2735"/>
    <w:rsid w:val="003F2FD1"/>
    <w:rsid w:val="003F3A46"/>
    <w:rsid w:val="003F6346"/>
    <w:rsid w:val="0040294F"/>
    <w:rsid w:val="0040695E"/>
    <w:rsid w:val="00406E68"/>
    <w:rsid w:val="00411793"/>
    <w:rsid w:val="00412FB0"/>
    <w:rsid w:val="00414BF5"/>
    <w:rsid w:val="004153D5"/>
    <w:rsid w:val="004159A8"/>
    <w:rsid w:val="00417CC5"/>
    <w:rsid w:val="00420BE5"/>
    <w:rsid w:val="00420E7A"/>
    <w:rsid w:val="00421364"/>
    <w:rsid w:val="004214C9"/>
    <w:rsid w:val="00422A19"/>
    <w:rsid w:val="004252CF"/>
    <w:rsid w:val="004256D3"/>
    <w:rsid w:val="00430448"/>
    <w:rsid w:val="00435647"/>
    <w:rsid w:val="00440817"/>
    <w:rsid w:val="004436D9"/>
    <w:rsid w:val="00443C70"/>
    <w:rsid w:val="00446179"/>
    <w:rsid w:val="00452B8A"/>
    <w:rsid w:val="00453372"/>
    <w:rsid w:val="00454FE2"/>
    <w:rsid w:val="00464D1E"/>
    <w:rsid w:val="004740BB"/>
    <w:rsid w:val="00476E0F"/>
    <w:rsid w:val="00477721"/>
    <w:rsid w:val="00480F86"/>
    <w:rsid w:val="0048433B"/>
    <w:rsid w:val="00485CDF"/>
    <w:rsid w:val="00487CD4"/>
    <w:rsid w:val="0049241F"/>
    <w:rsid w:val="004928FA"/>
    <w:rsid w:val="00492E3F"/>
    <w:rsid w:val="0049451F"/>
    <w:rsid w:val="00497AAF"/>
    <w:rsid w:val="00497CF4"/>
    <w:rsid w:val="004A1030"/>
    <w:rsid w:val="004A2CE0"/>
    <w:rsid w:val="004A3669"/>
    <w:rsid w:val="004A65DB"/>
    <w:rsid w:val="004B1749"/>
    <w:rsid w:val="004B28E3"/>
    <w:rsid w:val="004B55F5"/>
    <w:rsid w:val="004C0C45"/>
    <w:rsid w:val="004C577D"/>
    <w:rsid w:val="004D0B6E"/>
    <w:rsid w:val="004D2096"/>
    <w:rsid w:val="004D3021"/>
    <w:rsid w:val="004D5224"/>
    <w:rsid w:val="004D7E60"/>
    <w:rsid w:val="004E1199"/>
    <w:rsid w:val="004E537A"/>
    <w:rsid w:val="004E5615"/>
    <w:rsid w:val="004F2898"/>
    <w:rsid w:val="004F35CF"/>
    <w:rsid w:val="004F7521"/>
    <w:rsid w:val="00501066"/>
    <w:rsid w:val="00502203"/>
    <w:rsid w:val="0050238E"/>
    <w:rsid w:val="00503640"/>
    <w:rsid w:val="00504AD7"/>
    <w:rsid w:val="00506ACD"/>
    <w:rsid w:val="00506CBB"/>
    <w:rsid w:val="00510EF4"/>
    <w:rsid w:val="005118AD"/>
    <w:rsid w:val="00512DC2"/>
    <w:rsid w:val="005161B1"/>
    <w:rsid w:val="005224F2"/>
    <w:rsid w:val="005227F9"/>
    <w:rsid w:val="005300CB"/>
    <w:rsid w:val="005311DC"/>
    <w:rsid w:val="0053459C"/>
    <w:rsid w:val="00540313"/>
    <w:rsid w:val="00543971"/>
    <w:rsid w:val="00543DAF"/>
    <w:rsid w:val="00550277"/>
    <w:rsid w:val="00556C46"/>
    <w:rsid w:val="00557F62"/>
    <w:rsid w:val="005635A9"/>
    <w:rsid w:val="00565CEA"/>
    <w:rsid w:val="00566951"/>
    <w:rsid w:val="00576239"/>
    <w:rsid w:val="00576336"/>
    <w:rsid w:val="005821C7"/>
    <w:rsid w:val="005830BD"/>
    <w:rsid w:val="00583596"/>
    <w:rsid w:val="00584E9B"/>
    <w:rsid w:val="00585B85"/>
    <w:rsid w:val="00586CB9"/>
    <w:rsid w:val="00587162"/>
    <w:rsid w:val="005876BD"/>
    <w:rsid w:val="00593747"/>
    <w:rsid w:val="005955DB"/>
    <w:rsid w:val="005A0206"/>
    <w:rsid w:val="005A124A"/>
    <w:rsid w:val="005A212C"/>
    <w:rsid w:val="005A3F2D"/>
    <w:rsid w:val="005A5EBD"/>
    <w:rsid w:val="005A61C2"/>
    <w:rsid w:val="005A620A"/>
    <w:rsid w:val="005A739B"/>
    <w:rsid w:val="005B12E3"/>
    <w:rsid w:val="005B2FA0"/>
    <w:rsid w:val="005B2FEB"/>
    <w:rsid w:val="005B42D2"/>
    <w:rsid w:val="005B7658"/>
    <w:rsid w:val="005C1B53"/>
    <w:rsid w:val="005C23E2"/>
    <w:rsid w:val="005C2583"/>
    <w:rsid w:val="005C358E"/>
    <w:rsid w:val="005C543C"/>
    <w:rsid w:val="005C79C5"/>
    <w:rsid w:val="005D10BB"/>
    <w:rsid w:val="005D4AA3"/>
    <w:rsid w:val="005D60D1"/>
    <w:rsid w:val="005D61E6"/>
    <w:rsid w:val="005D7F69"/>
    <w:rsid w:val="005E0E3B"/>
    <w:rsid w:val="005E1BBA"/>
    <w:rsid w:val="005E6A93"/>
    <w:rsid w:val="005F00E1"/>
    <w:rsid w:val="005F371B"/>
    <w:rsid w:val="005F4550"/>
    <w:rsid w:val="005F5B30"/>
    <w:rsid w:val="005F6453"/>
    <w:rsid w:val="005F6BE6"/>
    <w:rsid w:val="00600D64"/>
    <w:rsid w:val="006064A1"/>
    <w:rsid w:val="00606E44"/>
    <w:rsid w:val="0060772E"/>
    <w:rsid w:val="0061060F"/>
    <w:rsid w:val="00614BEE"/>
    <w:rsid w:val="00614CA5"/>
    <w:rsid w:val="006216BB"/>
    <w:rsid w:val="00622F47"/>
    <w:rsid w:val="00624104"/>
    <w:rsid w:val="006248A0"/>
    <w:rsid w:val="006264D6"/>
    <w:rsid w:val="00626EEE"/>
    <w:rsid w:val="00631A70"/>
    <w:rsid w:val="00631BC5"/>
    <w:rsid w:val="00631CF4"/>
    <w:rsid w:val="006323CE"/>
    <w:rsid w:val="006367D4"/>
    <w:rsid w:val="00640D76"/>
    <w:rsid w:val="00642BAC"/>
    <w:rsid w:val="00643BDB"/>
    <w:rsid w:val="00646547"/>
    <w:rsid w:val="00647DFB"/>
    <w:rsid w:val="0065013B"/>
    <w:rsid w:val="00653361"/>
    <w:rsid w:val="0065474C"/>
    <w:rsid w:val="00654DBD"/>
    <w:rsid w:val="00655F37"/>
    <w:rsid w:val="006574A4"/>
    <w:rsid w:val="0066069B"/>
    <w:rsid w:val="00662CF4"/>
    <w:rsid w:val="00666F23"/>
    <w:rsid w:val="00667D7C"/>
    <w:rsid w:val="006706DF"/>
    <w:rsid w:val="0067234B"/>
    <w:rsid w:val="00672AEA"/>
    <w:rsid w:val="006865E4"/>
    <w:rsid w:val="00686939"/>
    <w:rsid w:val="00690540"/>
    <w:rsid w:val="006936A2"/>
    <w:rsid w:val="006940FD"/>
    <w:rsid w:val="006A0ABE"/>
    <w:rsid w:val="006A66B1"/>
    <w:rsid w:val="006B277C"/>
    <w:rsid w:val="006B330A"/>
    <w:rsid w:val="006B55F0"/>
    <w:rsid w:val="006C50E3"/>
    <w:rsid w:val="006C586F"/>
    <w:rsid w:val="006C69A2"/>
    <w:rsid w:val="006D1D0A"/>
    <w:rsid w:val="006D255B"/>
    <w:rsid w:val="006D5B03"/>
    <w:rsid w:val="006D6B94"/>
    <w:rsid w:val="006E1B05"/>
    <w:rsid w:val="006E6D0D"/>
    <w:rsid w:val="006E7FBA"/>
    <w:rsid w:val="006F0E23"/>
    <w:rsid w:val="006F2398"/>
    <w:rsid w:val="006F447C"/>
    <w:rsid w:val="006F5187"/>
    <w:rsid w:val="006F5E8B"/>
    <w:rsid w:val="006F642B"/>
    <w:rsid w:val="006F6BA9"/>
    <w:rsid w:val="006F7634"/>
    <w:rsid w:val="00702365"/>
    <w:rsid w:val="00703A97"/>
    <w:rsid w:val="00704BB8"/>
    <w:rsid w:val="00710C98"/>
    <w:rsid w:val="00710F7B"/>
    <w:rsid w:val="00711459"/>
    <w:rsid w:val="007131E0"/>
    <w:rsid w:val="007132FB"/>
    <w:rsid w:val="00713DA0"/>
    <w:rsid w:val="00714067"/>
    <w:rsid w:val="007141E2"/>
    <w:rsid w:val="0071535B"/>
    <w:rsid w:val="00716A5B"/>
    <w:rsid w:val="00720CC7"/>
    <w:rsid w:val="00721687"/>
    <w:rsid w:val="00723B76"/>
    <w:rsid w:val="00724927"/>
    <w:rsid w:val="00731315"/>
    <w:rsid w:val="007354A5"/>
    <w:rsid w:val="00735E94"/>
    <w:rsid w:val="0074039E"/>
    <w:rsid w:val="00740E3B"/>
    <w:rsid w:val="00742749"/>
    <w:rsid w:val="00750AD5"/>
    <w:rsid w:val="007519D2"/>
    <w:rsid w:val="00754598"/>
    <w:rsid w:val="00760D0F"/>
    <w:rsid w:val="0076310D"/>
    <w:rsid w:val="00763529"/>
    <w:rsid w:val="00764427"/>
    <w:rsid w:val="007666BE"/>
    <w:rsid w:val="00770B30"/>
    <w:rsid w:val="00777272"/>
    <w:rsid w:val="00777A8B"/>
    <w:rsid w:val="00787BBB"/>
    <w:rsid w:val="007A2C9D"/>
    <w:rsid w:val="007A35FE"/>
    <w:rsid w:val="007A5EF8"/>
    <w:rsid w:val="007A62A9"/>
    <w:rsid w:val="007A7378"/>
    <w:rsid w:val="007B01F7"/>
    <w:rsid w:val="007B0C08"/>
    <w:rsid w:val="007B562B"/>
    <w:rsid w:val="007B5D25"/>
    <w:rsid w:val="007B5DDC"/>
    <w:rsid w:val="007B6B5A"/>
    <w:rsid w:val="007B78D8"/>
    <w:rsid w:val="007C127E"/>
    <w:rsid w:val="007C167B"/>
    <w:rsid w:val="007C2F8F"/>
    <w:rsid w:val="007C3072"/>
    <w:rsid w:val="007C5C55"/>
    <w:rsid w:val="007C7B60"/>
    <w:rsid w:val="007D36E2"/>
    <w:rsid w:val="007D6E60"/>
    <w:rsid w:val="007E1D67"/>
    <w:rsid w:val="007E4553"/>
    <w:rsid w:val="007E57CA"/>
    <w:rsid w:val="007E5DFB"/>
    <w:rsid w:val="007E69BE"/>
    <w:rsid w:val="007E7473"/>
    <w:rsid w:val="007F0C01"/>
    <w:rsid w:val="007F3013"/>
    <w:rsid w:val="007F497F"/>
    <w:rsid w:val="007F7861"/>
    <w:rsid w:val="00800EDC"/>
    <w:rsid w:val="00803593"/>
    <w:rsid w:val="00803A8D"/>
    <w:rsid w:val="00813ECD"/>
    <w:rsid w:val="00820C12"/>
    <w:rsid w:val="00820DF0"/>
    <w:rsid w:val="00822BC6"/>
    <w:rsid w:val="008242B3"/>
    <w:rsid w:val="00824824"/>
    <w:rsid w:val="008255EF"/>
    <w:rsid w:val="00825CF3"/>
    <w:rsid w:val="00826F1C"/>
    <w:rsid w:val="00827FC1"/>
    <w:rsid w:val="008300DB"/>
    <w:rsid w:val="00830BD3"/>
    <w:rsid w:val="00830E26"/>
    <w:rsid w:val="00836759"/>
    <w:rsid w:val="0084320D"/>
    <w:rsid w:val="00846107"/>
    <w:rsid w:val="008551CC"/>
    <w:rsid w:val="0085645C"/>
    <w:rsid w:val="0085700D"/>
    <w:rsid w:val="00857674"/>
    <w:rsid w:val="0086721B"/>
    <w:rsid w:val="008705F6"/>
    <w:rsid w:val="008818A2"/>
    <w:rsid w:val="00882364"/>
    <w:rsid w:val="00885CC4"/>
    <w:rsid w:val="008912FD"/>
    <w:rsid w:val="00891E66"/>
    <w:rsid w:val="008925F7"/>
    <w:rsid w:val="00897250"/>
    <w:rsid w:val="008A4A23"/>
    <w:rsid w:val="008A4AD4"/>
    <w:rsid w:val="008A6229"/>
    <w:rsid w:val="008A6F24"/>
    <w:rsid w:val="008B0267"/>
    <w:rsid w:val="008B1819"/>
    <w:rsid w:val="008B2E1F"/>
    <w:rsid w:val="008B3A72"/>
    <w:rsid w:val="008B7FFC"/>
    <w:rsid w:val="008C0036"/>
    <w:rsid w:val="008C0B95"/>
    <w:rsid w:val="008C3646"/>
    <w:rsid w:val="008C48EB"/>
    <w:rsid w:val="008D1F9F"/>
    <w:rsid w:val="008D3A42"/>
    <w:rsid w:val="008D530B"/>
    <w:rsid w:val="008E42F5"/>
    <w:rsid w:val="008E44BC"/>
    <w:rsid w:val="008E65EF"/>
    <w:rsid w:val="008F10D0"/>
    <w:rsid w:val="008F3645"/>
    <w:rsid w:val="008F5FBD"/>
    <w:rsid w:val="008F76E8"/>
    <w:rsid w:val="00901139"/>
    <w:rsid w:val="00901939"/>
    <w:rsid w:val="00901A1C"/>
    <w:rsid w:val="00902829"/>
    <w:rsid w:val="00903504"/>
    <w:rsid w:val="0090603A"/>
    <w:rsid w:val="0091440F"/>
    <w:rsid w:val="00921B57"/>
    <w:rsid w:val="00921D63"/>
    <w:rsid w:val="00922327"/>
    <w:rsid w:val="009242BB"/>
    <w:rsid w:val="009262BF"/>
    <w:rsid w:val="0093191A"/>
    <w:rsid w:val="00932015"/>
    <w:rsid w:val="0093423A"/>
    <w:rsid w:val="00937CF7"/>
    <w:rsid w:val="00941118"/>
    <w:rsid w:val="00941F5B"/>
    <w:rsid w:val="00945A0E"/>
    <w:rsid w:val="0095032D"/>
    <w:rsid w:val="00955030"/>
    <w:rsid w:val="00957065"/>
    <w:rsid w:val="0096166D"/>
    <w:rsid w:val="00964800"/>
    <w:rsid w:val="009707C9"/>
    <w:rsid w:val="00975A12"/>
    <w:rsid w:val="00976531"/>
    <w:rsid w:val="009767DB"/>
    <w:rsid w:val="00982CBE"/>
    <w:rsid w:val="00982D0C"/>
    <w:rsid w:val="009843BA"/>
    <w:rsid w:val="00985234"/>
    <w:rsid w:val="009859F4"/>
    <w:rsid w:val="00985F83"/>
    <w:rsid w:val="00990035"/>
    <w:rsid w:val="00991A1D"/>
    <w:rsid w:val="009935CE"/>
    <w:rsid w:val="00995FAF"/>
    <w:rsid w:val="0099640B"/>
    <w:rsid w:val="0099788A"/>
    <w:rsid w:val="009A0D88"/>
    <w:rsid w:val="009A24EA"/>
    <w:rsid w:val="009A785A"/>
    <w:rsid w:val="009B0B80"/>
    <w:rsid w:val="009C281A"/>
    <w:rsid w:val="009C4D9E"/>
    <w:rsid w:val="009C53A6"/>
    <w:rsid w:val="009D0611"/>
    <w:rsid w:val="009D084C"/>
    <w:rsid w:val="009D1829"/>
    <w:rsid w:val="009D23E1"/>
    <w:rsid w:val="009D33D5"/>
    <w:rsid w:val="009D7615"/>
    <w:rsid w:val="009E0E2F"/>
    <w:rsid w:val="009E1DC5"/>
    <w:rsid w:val="009E22C4"/>
    <w:rsid w:val="009E45CC"/>
    <w:rsid w:val="009E4B5D"/>
    <w:rsid w:val="009F00DC"/>
    <w:rsid w:val="009F0338"/>
    <w:rsid w:val="009F28C3"/>
    <w:rsid w:val="009F292F"/>
    <w:rsid w:val="009F2D80"/>
    <w:rsid w:val="009F2F07"/>
    <w:rsid w:val="00A00CC4"/>
    <w:rsid w:val="00A011F7"/>
    <w:rsid w:val="00A0452C"/>
    <w:rsid w:val="00A04D07"/>
    <w:rsid w:val="00A06AFB"/>
    <w:rsid w:val="00A07070"/>
    <w:rsid w:val="00A078C5"/>
    <w:rsid w:val="00A10B18"/>
    <w:rsid w:val="00A13FE6"/>
    <w:rsid w:val="00A17811"/>
    <w:rsid w:val="00A227E3"/>
    <w:rsid w:val="00A23923"/>
    <w:rsid w:val="00A27E55"/>
    <w:rsid w:val="00A30AB1"/>
    <w:rsid w:val="00A32C8E"/>
    <w:rsid w:val="00A349B2"/>
    <w:rsid w:val="00A36F6E"/>
    <w:rsid w:val="00A40D91"/>
    <w:rsid w:val="00A42042"/>
    <w:rsid w:val="00A42E0C"/>
    <w:rsid w:val="00A43E79"/>
    <w:rsid w:val="00A45C2B"/>
    <w:rsid w:val="00A45E61"/>
    <w:rsid w:val="00A474C3"/>
    <w:rsid w:val="00A57952"/>
    <w:rsid w:val="00A60B5C"/>
    <w:rsid w:val="00A60DC9"/>
    <w:rsid w:val="00A613F6"/>
    <w:rsid w:val="00A6257D"/>
    <w:rsid w:val="00A7006F"/>
    <w:rsid w:val="00A70A21"/>
    <w:rsid w:val="00A71C6F"/>
    <w:rsid w:val="00A758FC"/>
    <w:rsid w:val="00A77E00"/>
    <w:rsid w:val="00A80031"/>
    <w:rsid w:val="00A8213B"/>
    <w:rsid w:val="00A831BE"/>
    <w:rsid w:val="00A86F39"/>
    <w:rsid w:val="00A935EC"/>
    <w:rsid w:val="00A9494F"/>
    <w:rsid w:val="00A94E72"/>
    <w:rsid w:val="00A953D7"/>
    <w:rsid w:val="00A97AE7"/>
    <w:rsid w:val="00AA2A5D"/>
    <w:rsid w:val="00AA493D"/>
    <w:rsid w:val="00AB036A"/>
    <w:rsid w:val="00AB04AF"/>
    <w:rsid w:val="00AB2817"/>
    <w:rsid w:val="00AB2F60"/>
    <w:rsid w:val="00AB35F1"/>
    <w:rsid w:val="00AB37F2"/>
    <w:rsid w:val="00AB394D"/>
    <w:rsid w:val="00AB5293"/>
    <w:rsid w:val="00AB6040"/>
    <w:rsid w:val="00AB7E63"/>
    <w:rsid w:val="00AC022E"/>
    <w:rsid w:val="00AC2845"/>
    <w:rsid w:val="00AC337B"/>
    <w:rsid w:val="00AC5F72"/>
    <w:rsid w:val="00AD025A"/>
    <w:rsid w:val="00AD07E8"/>
    <w:rsid w:val="00AD14B0"/>
    <w:rsid w:val="00AD47D8"/>
    <w:rsid w:val="00AE0D26"/>
    <w:rsid w:val="00AE0EF7"/>
    <w:rsid w:val="00AE1525"/>
    <w:rsid w:val="00AE66EB"/>
    <w:rsid w:val="00AE6A68"/>
    <w:rsid w:val="00AF338A"/>
    <w:rsid w:val="00AF5929"/>
    <w:rsid w:val="00B018FA"/>
    <w:rsid w:val="00B01BE6"/>
    <w:rsid w:val="00B151FC"/>
    <w:rsid w:val="00B16C36"/>
    <w:rsid w:val="00B23F3D"/>
    <w:rsid w:val="00B26B55"/>
    <w:rsid w:val="00B32346"/>
    <w:rsid w:val="00B33761"/>
    <w:rsid w:val="00B36845"/>
    <w:rsid w:val="00B36CC6"/>
    <w:rsid w:val="00B41683"/>
    <w:rsid w:val="00B436B5"/>
    <w:rsid w:val="00B4665F"/>
    <w:rsid w:val="00B56D5B"/>
    <w:rsid w:val="00B6295A"/>
    <w:rsid w:val="00B71D1C"/>
    <w:rsid w:val="00B722FC"/>
    <w:rsid w:val="00B742C9"/>
    <w:rsid w:val="00B75D81"/>
    <w:rsid w:val="00B80F40"/>
    <w:rsid w:val="00B81544"/>
    <w:rsid w:val="00B83C50"/>
    <w:rsid w:val="00B854FF"/>
    <w:rsid w:val="00B91C63"/>
    <w:rsid w:val="00B9225C"/>
    <w:rsid w:val="00B958CA"/>
    <w:rsid w:val="00B96058"/>
    <w:rsid w:val="00B967B4"/>
    <w:rsid w:val="00B96E60"/>
    <w:rsid w:val="00BA0F84"/>
    <w:rsid w:val="00BA2A12"/>
    <w:rsid w:val="00BA3F9A"/>
    <w:rsid w:val="00BA7197"/>
    <w:rsid w:val="00BA7C59"/>
    <w:rsid w:val="00BB0C12"/>
    <w:rsid w:val="00BB4DF5"/>
    <w:rsid w:val="00BC0EFE"/>
    <w:rsid w:val="00BC2ED3"/>
    <w:rsid w:val="00BC6E82"/>
    <w:rsid w:val="00BD20CE"/>
    <w:rsid w:val="00BD3AC9"/>
    <w:rsid w:val="00BD3C7F"/>
    <w:rsid w:val="00BD6307"/>
    <w:rsid w:val="00BD70E8"/>
    <w:rsid w:val="00BE091A"/>
    <w:rsid w:val="00BE1209"/>
    <w:rsid w:val="00BE5E23"/>
    <w:rsid w:val="00BE77EE"/>
    <w:rsid w:val="00BF41B8"/>
    <w:rsid w:val="00C01755"/>
    <w:rsid w:val="00C05C38"/>
    <w:rsid w:val="00C10C1F"/>
    <w:rsid w:val="00C137AD"/>
    <w:rsid w:val="00C14E09"/>
    <w:rsid w:val="00C170D2"/>
    <w:rsid w:val="00C173DE"/>
    <w:rsid w:val="00C2210A"/>
    <w:rsid w:val="00C23207"/>
    <w:rsid w:val="00C25568"/>
    <w:rsid w:val="00C26D06"/>
    <w:rsid w:val="00C27204"/>
    <w:rsid w:val="00C308E9"/>
    <w:rsid w:val="00C31E96"/>
    <w:rsid w:val="00C32F2A"/>
    <w:rsid w:val="00C34B80"/>
    <w:rsid w:val="00C3537F"/>
    <w:rsid w:val="00C37324"/>
    <w:rsid w:val="00C40319"/>
    <w:rsid w:val="00C427E7"/>
    <w:rsid w:val="00C45159"/>
    <w:rsid w:val="00C45470"/>
    <w:rsid w:val="00C46E8C"/>
    <w:rsid w:val="00C50456"/>
    <w:rsid w:val="00C5066B"/>
    <w:rsid w:val="00C50D67"/>
    <w:rsid w:val="00C510C8"/>
    <w:rsid w:val="00C534BC"/>
    <w:rsid w:val="00C54643"/>
    <w:rsid w:val="00C55EFA"/>
    <w:rsid w:val="00C57960"/>
    <w:rsid w:val="00C6154E"/>
    <w:rsid w:val="00C6187E"/>
    <w:rsid w:val="00C61CBD"/>
    <w:rsid w:val="00C649BA"/>
    <w:rsid w:val="00C70226"/>
    <w:rsid w:val="00C70D5B"/>
    <w:rsid w:val="00C724C4"/>
    <w:rsid w:val="00C72C5E"/>
    <w:rsid w:val="00C72C80"/>
    <w:rsid w:val="00C73F17"/>
    <w:rsid w:val="00C74F11"/>
    <w:rsid w:val="00C825B9"/>
    <w:rsid w:val="00C83B87"/>
    <w:rsid w:val="00C84A48"/>
    <w:rsid w:val="00C862AE"/>
    <w:rsid w:val="00C86612"/>
    <w:rsid w:val="00C868C6"/>
    <w:rsid w:val="00C93551"/>
    <w:rsid w:val="00C94EE8"/>
    <w:rsid w:val="00C95368"/>
    <w:rsid w:val="00C95C58"/>
    <w:rsid w:val="00C9752F"/>
    <w:rsid w:val="00CA6791"/>
    <w:rsid w:val="00CA72AA"/>
    <w:rsid w:val="00CB1783"/>
    <w:rsid w:val="00CB4854"/>
    <w:rsid w:val="00CB6570"/>
    <w:rsid w:val="00CC19F7"/>
    <w:rsid w:val="00CC60FF"/>
    <w:rsid w:val="00CC6E8E"/>
    <w:rsid w:val="00CD3D2C"/>
    <w:rsid w:val="00CD5640"/>
    <w:rsid w:val="00CD715E"/>
    <w:rsid w:val="00CE07DA"/>
    <w:rsid w:val="00CE0B1C"/>
    <w:rsid w:val="00CE0B96"/>
    <w:rsid w:val="00CE1934"/>
    <w:rsid w:val="00CE2A2A"/>
    <w:rsid w:val="00CE4B21"/>
    <w:rsid w:val="00CE719D"/>
    <w:rsid w:val="00CE7D82"/>
    <w:rsid w:val="00CF00B5"/>
    <w:rsid w:val="00CF16AB"/>
    <w:rsid w:val="00CF176C"/>
    <w:rsid w:val="00CF22EB"/>
    <w:rsid w:val="00CF2EC6"/>
    <w:rsid w:val="00CF3F20"/>
    <w:rsid w:val="00CF4A86"/>
    <w:rsid w:val="00CF4BF9"/>
    <w:rsid w:val="00CF5119"/>
    <w:rsid w:val="00CF52CB"/>
    <w:rsid w:val="00CF66CC"/>
    <w:rsid w:val="00CF6BD5"/>
    <w:rsid w:val="00CF70ED"/>
    <w:rsid w:val="00CF7A58"/>
    <w:rsid w:val="00CF7B15"/>
    <w:rsid w:val="00D01DC9"/>
    <w:rsid w:val="00D020AD"/>
    <w:rsid w:val="00D0467B"/>
    <w:rsid w:val="00D0663C"/>
    <w:rsid w:val="00D07533"/>
    <w:rsid w:val="00D12FF8"/>
    <w:rsid w:val="00D14A8B"/>
    <w:rsid w:val="00D23002"/>
    <w:rsid w:val="00D232CE"/>
    <w:rsid w:val="00D247FA"/>
    <w:rsid w:val="00D27061"/>
    <w:rsid w:val="00D30D54"/>
    <w:rsid w:val="00D331A5"/>
    <w:rsid w:val="00D36FC1"/>
    <w:rsid w:val="00D3747D"/>
    <w:rsid w:val="00D374B1"/>
    <w:rsid w:val="00D44A43"/>
    <w:rsid w:val="00D45918"/>
    <w:rsid w:val="00D54CB6"/>
    <w:rsid w:val="00D64200"/>
    <w:rsid w:val="00D64A86"/>
    <w:rsid w:val="00D72E30"/>
    <w:rsid w:val="00D73505"/>
    <w:rsid w:val="00D75928"/>
    <w:rsid w:val="00D7627E"/>
    <w:rsid w:val="00D76448"/>
    <w:rsid w:val="00D77F7C"/>
    <w:rsid w:val="00D8511F"/>
    <w:rsid w:val="00D85203"/>
    <w:rsid w:val="00D85752"/>
    <w:rsid w:val="00D900D1"/>
    <w:rsid w:val="00DA0CBF"/>
    <w:rsid w:val="00DA2AA9"/>
    <w:rsid w:val="00DA2B39"/>
    <w:rsid w:val="00DA60EF"/>
    <w:rsid w:val="00DA6D40"/>
    <w:rsid w:val="00DB21C5"/>
    <w:rsid w:val="00DB440E"/>
    <w:rsid w:val="00DC07DD"/>
    <w:rsid w:val="00DC194D"/>
    <w:rsid w:val="00DC2728"/>
    <w:rsid w:val="00DC701F"/>
    <w:rsid w:val="00DC73C6"/>
    <w:rsid w:val="00DC7EA7"/>
    <w:rsid w:val="00DD012C"/>
    <w:rsid w:val="00DD0D89"/>
    <w:rsid w:val="00DD29B1"/>
    <w:rsid w:val="00DE338A"/>
    <w:rsid w:val="00DE3B9F"/>
    <w:rsid w:val="00DE477D"/>
    <w:rsid w:val="00DE4BD3"/>
    <w:rsid w:val="00DF0E7C"/>
    <w:rsid w:val="00DF1B00"/>
    <w:rsid w:val="00DF2F2A"/>
    <w:rsid w:val="00DF431F"/>
    <w:rsid w:val="00DF53D8"/>
    <w:rsid w:val="00DF54EE"/>
    <w:rsid w:val="00E00AE9"/>
    <w:rsid w:val="00E01639"/>
    <w:rsid w:val="00E017ED"/>
    <w:rsid w:val="00E03263"/>
    <w:rsid w:val="00E04075"/>
    <w:rsid w:val="00E06E71"/>
    <w:rsid w:val="00E07C01"/>
    <w:rsid w:val="00E11A60"/>
    <w:rsid w:val="00E14D90"/>
    <w:rsid w:val="00E154AA"/>
    <w:rsid w:val="00E15B06"/>
    <w:rsid w:val="00E15B2D"/>
    <w:rsid w:val="00E16350"/>
    <w:rsid w:val="00E16CFA"/>
    <w:rsid w:val="00E17B2D"/>
    <w:rsid w:val="00E21DB6"/>
    <w:rsid w:val="00E228F3"/>
    <w:rsid w:val="00E31658"/>
    <w:rsid w:val="00E32037"/>
    <w:rsid w:val="00E330EC"/>
    <w:rsid w:val="00E34BD7"/>
    <w:rsid w:val="00E36D45"/>
    <w:rsid w:val="00E374F3"/>
    <w:rsid w:val="00E40C7E"/>
    <w:rsid w:val="00E415C6"/>
    <w:rsid w:val="00E41BE4"/>
    <w:rsid w:val="00E42D1E"/>
    <w:rsid w:val="00E433BD"/>
    <w:rsid w:val="00E435B6"/>
    <w:rsid w:val="00E45659"/>
    <w:rsid w:val="00E50BB9"/>
    <w:rsid w:val="00E50D59"/>
    <w:rsid w:val="00E56561"/>
    <w:rsid w:val="00E570A7"/>
    <w:rsid w:val="00E63996"/>
    <w:rsid w:val="00E65B94"/>
    <w:rsid w:val="00E701FD"/>
    <w:rsid w:val="00E726BF"/>
    <w:rsid w:val="00E73DDC"/>
    <w:rsid w:val="00E748A0"/>
    <w:rsid w:val="00E80EC0"/>
    <w:rsid w:val="00E833E2"/>
    <w:rsid w:val="00E9052E"/>
    <w:rsid w:val="00E91A94"/>
    <w:rsid w:val="00E93F0D"/>
    <w:rsid w:val="00E95EB6"/>
    <w:rsid w:val="00E97C96"/>
    <w:rsid w:val="00EA0E7C"/>
    <w:rsid w:val="00EA11D2"/>
    <w:rsid w:val="00EA15A2"/>
    <w:rsid w:val="00EA472D"/>
    <w:rsid w:val="00EB44FA"/>
    <w:rsid w:val="00EB5B61"/>
    <w:rsid w:val="00EC23FD"/>
    <w:rsid w:val="00EC2D06"/>
    <w:rsid w:val="00EC2E2A"/>
    <w:rsid w:val="00ED0D2C"/>
    <w:rsid w:val="00ED2920"/>
    <w:rsid w:val="00ED7460"/>
    <w:rsid w:val="00EE4C52"/>
    <w:rsid w:val="00EF2078"/>
    <w:rsid w:val="00EF31DA"/>
    <w:rsid w:val="00EF3527"/>
    <w:rsid w:val="00EF62BF"/>
    <w:rsid w:val="00EF76F8"/>
    <w:rsid w:val="00EF7ADC"/>
    <w:rsid w:val="00F01547"/>
    <w:rsid w:val="00F048D4"/>
    <w:rsid w:val="00F050FB"/>
    <w:rsid w:val="00F07EDD"/>
    <w:rsid w:val="00F11349"/>
    <w:rsid w:val="00F12913"/>
    <w:rsid w:val="00F148B2"/>
    <w:rsid w:val="00F17679"/>
    <w:rsid w:val="00F2109A"/>
    <w:rsid w:val="00F227A6"/>
    <w:rsid w:val="00F25B52"/>
    <w:rsid w:val="00F25C25"/>
    <w:rsid w:val="00F25F27"/>
    <w:rsid w:val="00F27464"/>
    <w:rsid w:val="00F326CF"/>
    <w:rsid w:val="00F35F0F"/>
    <w:rsid w:val="00F40019"/>
    <w:rsid w:val="00F40B04"/>
    <w:rsid w:val="00F40B3B"/>
    <w:rsid w:val="00F44697"/>
    <w:rsid w:val="00F50135"/>
    <w:rsid w:val="00F51786"/>
    <w:rsid w:val="00F54505"/>
    <w:rsid w:val="00F547B6"/>
    <w:rsid w:val="00F54C91"/>
    <w:rsid w:val="00F6161A"/>
    <w:rsid w:val="00F715A7"/>
    <w:rsid w:val="00F733E2"/>
    <w:rsid w:val="00F741BA"/>
    <w:rsid w:val="00F81CD3"/>
    <w:rsid w:val="00F84F62"/>
    <w:rsid w:val="00F853B6"/>
    <w:rsid w:val="00F85A4C"/>
    <w:rsid w:val="00F864C6"/>
    <w:rsid w:val="00F93214"/>
    <w:rsid w:val="00F958E7"/>
    <w:rsid w:val="00F95C12"/>
    <w:rsid w:val="00F9711A"/>
    <w:rsid w:val="00F97C9E"/>
    <w:rsid w:val="00FA2636"/>
    <w:rsid w:val="00FA2990"/>
    <w:rsid w:val="00FA756F"/>
    <w:rsid w:val="00FB53F3"/>
    <w:rsid w:val="00FB6051"/>
    <w:rsid w:val="00FC39DF"/>
    <w:rsid w:val="00FC6F8E"/>
    <w:rsid w:val="00FC7C03"/>
    <w:rsid w:val="00FD1882"/>
    <w:rsid w:val="00FD4465"/>
    <w:rsid w:val="00FE1E5E"/>
    <w:rsid w:val="00FE2B04"/>
    <w:rsid w:val="00FE5A6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9D1DF0"/>
  <w15:docId w15:val="{BCED4CAA-B790-4D0A-8279-E6697F6C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33"/>
    <w:pPr>
      <w:spacing w:after="60"/>
      <w:ind w:left="1134"/>
      <w:jc w:val="both"/>
    </w:pPr>
    <w:rPr>
      <w:lang w:eastAsia="en-US"/>
    </w:rPr>
  </w:style>
  <w:style w:type="paragraph" w:styleId="Heading1">
    <w:name w:val="heading 1"/>
    <w:basedOn w:val="Normal"/>
    <w:next w:val="Heading2"/>
    <w:link w:val="Heading1Char"/>
    <w:qFormat/>
    <w:rsid w:val="000B6033"/>
    <w:pPr>
      <w:keepNext/>
      <w:keepLines/>
      <w:numPr>
        <w:numId w:val="1"/>
      </w:numPr>
      <w:spacing w:before="60" w:after="120"/>
      <w:jc w:val="left"/>
      <w:outlineLvl w:val="0"/>
    </w:pPr>
    <w:rPr>
      <w:rFonts w:ascii="Arial Black" w:hAnsi="Arial Black"/>
      <w:b/>
      <w:color w:val="000000"/>
      <w:sz w:val="40"/>
    </w:rPr>
  </w:style>
  <w:style w:type="paragraph" w:styleId="Heading2">
    <w:name w:val="heading 2"/>
    <w:basedOn w:val="Heading1"/>
    <w:next w:val="Heading3"/>
    <w:link w:val="Heading2Char"/>
    <w:qFormat/>
    <w:rsid w:val="000B6033"/>
    <w:pPr>
      <w:numPr>
        <w:ilvl w:val="1"/>
      </w:numPr>
      <w:pBdr>
        <w:bottom w:val="single" w:sz="24" w:space="1" w:color="auto"/>
      </w:pBdr>
      <w:tabs>
        <w:tab w:val="left" w:pos="709"/>
      </w:tabs>
      <w:spacing w:before="120" w:after="60"/>
      <w:outlineLvl w:val="1"/>
    </w:pPr>
    <w:rPr>
      <w:sz w:val="28"/>
    </w:rPr>
  </w:style>
  <w:style w:type="paragraph" w:styleId="Heading3">
    <w:name w:val="heading 3"/>
    <w:aliases w:val="H3,h3,H31,(Alt+3),(Alt+3)1,(Alt+3)2,(Alt+3)3,(Alt+3)4,(Alt+3)5,(Alt+3)6,(Alt+3)11,(Alt+3)21,(Alt+3)31,(Alt+3)41,(Alt+3)7,(Alt+3)12,(Alt+3)22,(Alt+3)32,(Alt+3)42,(Alt+3)8,(Alt+3)9,(Alt+3)10,(Alt+3)13,(Alt+3)23,(Alt+3)33,(Alt+3)43,(Alt+3)14,3,3m"/>
    <w:basedOn w:val="Heading1"/>
    <w:next w:val="Normal"/>
    <w:link w:val="Heading3Char"/>
    <w:qFormat/>
    <w:rsid w:val="000B6033"/>
    <w:pPr>
      <w:numPr>
        <w:ilvl w:val="2"/>
      </w:numPr>
      <w:tabs>
        <w:tab w:val="left" w:pos="709"/>
      </w:tabs>
      <w:spacing w:before="0" w:after="60" w:line="340" w:lineRule="exact"/>
      <w:ind w:left="0"/>
      <w:outlineLvl w:val="2"/>
    </w:pPr>
    <w:rPr>
      <w:b w:val="0"/>
      <w:sz w:val="20"/>
    </w:rPr>
  </w:style>
  <w:style w:type="paragraph" w:styleId="Heading4">
    <w:name w:val="heading 4"/>
    <w:basedOn w:val="Heading1"/>
    <w:next w:val="Normal"/>
    <w:link w:val="Heading4Char"/>
    <w:qFormat/>
    <w:rsid w:val="000B6033"/>
    <w:pPr>
      <w:numPr>
        <w:ilvl w:val="3"/>
      </w:numPr>
      <w:spacing w:before="0" w:after="60"/>
      <w:outlineLvl w:val="3"/>
    </w:pPr>
    <w:rPr>
      <w:b w:val="0"/>
      <w:color w:val="999999"/>
      <w:sz w:val="20"/>
    </w:rPr>
  </w:style>
  <w:style w:type="paragraph" w:styleId="Heading5">
    <w:name w:val="heading 5"/>
    <w:basedOn w:val="Heading2"/>
    <w:next w:val="Normal"/>
    <w:link w:val="Heading5Char"/>
    <w:qFormat/>
    <w:rsid w:val="000B6033"/>
    <w:pPr>
      <w:numPr>
        <w:ilvl w:val="4"/>
      </w:numPr>
      <w:outlineLvl w:val="4"/>
    </w:pPr>
    <w:rPr>
      <w:color w:val="800080"/>
    </w:rPr>
  </w:style>
  <w:style w:type="paragraph" w:styleId="Heading6">
    <w:name w:val="heading 6"/>
    <w:basedOn w:val="Heading3"/>
    <w:next w:val="Normal"/>
    <w:link w:val="Heading6Char"/>
    <w:qFormat/>
    <w:rsid w:val="000B6033"/>
    <w:pPr>
      <w:numPr>
        <w:ilvl w:val="5"/>
      </w:numPr>
      <w:outlineLvl w:val="5"/>
    </w:pPr>
    <w:rPr>
      <w:color w:val="800080"/>
    </w:rPr>
  </w:style>
  <w:style w:type="paragraph" w:styleId="Heading7">
    <w:name w:val="heading 7"/>
    <w:basedOn w:val="Heading4"/>
    <w:next w:val="Normal"/>
    <w:link w:val="Heading7Char"/>
    <w:qFormat/>
    <w:rsid w:val="000B6033"/>
    <w:pPr>
      <w:numPr>
        <w:ilvl w:val="6"/>
      </w:numPr>
      <w:outlineLvl w:val="6"/>
    </w:pPr>
    <w:rPr>
      <w:caps/>
      <w:color w:val="800080"/>
    </w:rPr>
  </w:style>
  <w:style w:type="paragraph" w:styleId="Heading8">
    <w:name w:val="heading 8"/>
    <w:basedOn w:val="Heading7"/>
    <w:next w:val="Normal"/>
    <w:link w:val="Heading8Char"/>
    <w:qFormat/>
    <w:rsid w:val="000B6033"/>
    <w:pPr>
      <w:numPr>
        <w:ilvl w:val="7"/>
      </w:numPr>
      <w:outlineLvl w:val="7"/>
    </w:pPr>
    <w:rPr>
      <w:caps w:val="0"/>
    </w:rPr>
  </w:style>
  <w:style w:type="paragraph" w:styleId="Heading9">
    <w:name w:val="heading 9"/>
    <w:basedOn w:val="Normal"/>
    <w:next w:val="Normal"/>
    <w:link w:val="Heading9Char"/>
    <w:qFormat/>
    <w:rsid w:val="000B6033"/>
    <w:pPr>
      <w:numPr>
        <w:ilvl w:val="8"/>
        <w:numId w:val="1"/>
      </w:numPr>
      <w:spacing w:after="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1568"/>
    <w:rPr>
      <w:rFonts w:ascii="Arial Black" w:hAnsi="Arial Black"/>
      <w:b/>
      <w:color w:val="000000"/>
      <w:sz w:val="40"/>
      <w:lang w:eastAsia="en-US"/>
    </w:rPr>
  </w:style>
  <w:style w:type="character" w:customStyle="1" w:styleId="Heading2Char">
    <w:name w:val="Heading 2 Char"/>
    <w:link w:val="Heading2"/>
    <w:rsid w:val="00931568"/>
    <w:rPr>
      <w:rFonts w:ascii="Arial Black" w:hAnsi="Arial Black"/>
      <w:b/>
      <w:color w:val="000000"/>
      <w:sz w:val="28"/>
      <w:lang w:eastAsia="en-US"/>
    </w:rPr>
  </w:style>
  <w:style w:type="character" w:customStyle="1" w:styleId="Heading3Char">
    <w:name w:val="Heading 3 Char"/>
    <w:aliases w:val="H3 Char,h3 Char,H31 Char,(Alt+3) Char,(Alt+3)1 Char,(Alt+3)2 Char,(Alt+3)3 Char,(Alt+3)4 Char,(Alt+3)5 Char,(Alt+3)6 Char,(Alt+3)11 Char,(Alt+3)21 Char,(Alt+3)31 Char,(Alt+3)41 Char,(Alt+3)7 Char,(Alt+3)12 Char,(Alt+3)22 Char,3 Char"/>
    <w:link w:val="Heading3"/>
    <w:rsid w:val="00931568"/>
    <w:rPr>
      <w:rFonts w:ascii="Arial Black" w:hAnsi="Arial Black"/>
      <w:color w:val="000000"/>
      <w:lang w:eastAsia="en-US"/>
    </w:rPr>
  </w:style>
  <w:style w:type="character" w:customStyle="1" w:styleId="Heading4Char">
    <w:name w:val="Heading 4 Char"/>
    <w:link w:val="Heading4"/>
    <w:rsid w:val="00931568"/>
    <w:rPr>
      <w:rFonts w:ascii="Arial Black" w:hAnsi="Arial Black"/>
      <w:color w:val="999999"/>
      <w:lang w:eastAsia="en-US"/>
    </w:rPr>
  </w:style>
  <w:style w:type="character" w:customStyle="1" w:styleId="Heading5Char">
    <w:name w:val="Heading 5 Char"/>
    <w:link w:val="Heading5"/>
    <w:rsid w:val="00931568"/>
    <w:rPr>
      <w:rFonts w:ascii="Arial Black" w:hAnsi="Arial Black"/>
      <w:b/>
      <w:color w:val="800080"/>
      <w:sz w:val="28"/>
      <w:lang w:eastAsia="en-US"/>
    </w:rPr>
  </w:style>
  <w:style w:type="character" w:customStyle="1" w:styleId="Heading6Char">
    <w:name w:val="Heading 6 Char"/>
    <w:link w:val="Heading6"/>
    <w:rsid w:val="00931568"/>
    <w:rPr>
      <w:rFonts w:ascii="Arial Black" w:hAnsi="Arial Black"/>
      <w:color w:val="800080"/>
      <w:lang w:eastAsia="en-US"/>
    </w:rPr>
  </w:style>
  <w:style w:type="character" w:customStyle="1" w:styleId="Heading7Char">
    <w:name w:val="Heading 7 Char"/>
    <w:link w:val="Heading7"/>
    <w:rsid w:val="00931568"/>
    <w:rPr>
      <w:rFonts w:ascii="Arial Black" w:hAnsi="Arial Black"/>
      <w:caps/>
      <w:color w:val="800080"/>
      <w:lang w:eastAsia="en-US"/>
    </w:rPr>
  </w:style>
  <w:style w:type="character" w:customStyle="1" w:styleId="Heading8Char">
    <w:name w:val="Heading 8 Char"/>
    <w:link w:val="Heading8"/>
    <w:rsid w:val="00931568"/>
    <w:rPr>
      <w:rFonts w:ascii="Arial Black" w:hAnsi="Arial Black"/>
      <w:color w:val="800080"/>
      <w:lang w:eastAsia="en-US"/>
    </w:rPr>
  </w:style>
  <w:style w:type="character" w:customStyle="1" w:styleId="Heading9Char">
    <w:name w:val="Heading 9 Char"/>
    <w:link w:val="Heading9"/>
    <w:rsid w:val="00931568"/>
    <w:rPr>
      <w:lang w:eastAsia="en-US"/>
    </w:rPr>
  </w:style>
  <w:style w:type="paragraph" w:styleId="Footer">
    <w:name w:val="footer"/>
    <w:basedOn w:val="Normal"/>
    <w:link w:val="FooterChar"/>
    <w:uiPriority w:val="99"/>
    <w:rsid w:val="000B6033"/>
    <w:pPr>
      <w:tabs>
        <w:tab w:val="right" w:pos="8505"/>
      </w:tabs>
      <w:spacing w:after="0"/>
      <w:ind w:left="0"/>
      <w:jc w:val="left"/>
    </w:pPr>
    <w:rPr>
      <w:i/>
      <w:sz w:val="16"/>
    </w:rPr>
  </w:style>
  <w:style w:type="character" w:customStyle="1" w:styleId="FooterChar">
    <w:name w:val="Footer Char"/>
    <w:link w:val="Footer"/>
    <w:uiPriority w:val="99"/>
    <w:semiHidden/>
    <w:rsid w:val="00931568"/>
    <w:rPr>
      <w:sz w:val="20"/>
      <w:szCs w:val="20"/>
      <w:lang w:eastAsia="en-US"/>
    </w:rPr>
  </w:style>
  <w:style w:type="paragraph" w:styleId="Header">
    <w:name w:val="header"/>
    <w:basedOn w:val="Normal"/>
    <w:link w:val="HeaderChar"/>
    <w:uiPriority w:val="99"/>
    <w:rsid w:val="000B6033"/>
    <w:pPr>
      <w:pBdr>
        <w:bottom w:val="single" w:sz="6" w:space="3" w:color="auto"/>
      </w:pBdr>
      <w:spacing w:after="0"/>
      <w:ind w:left="0"/>
      <w:jc w:val="center"/>
    </w:pPr>
    <w:rPr>
      <w:i/>
    </w:rPr>
  </w:style>
  <w:style w:type="character" w:customStyle="1" w:styleId="HeaderChar">
    <w:name w:val="Header Char"/>
    <w:link w:val="Header"/>
    <w:uiPriority w:val="99"/>
    <w:semiHidden/>
    <w:rsid w:val="00931568"/>
    <w:rPr>
      <w:sz w:val="20"/>
      <w:szCs w:val="20"/>
      <w:lang w:eastAsia="en-US"/>
    </w:rPr>
  </w:style>
  <w:style w:type="paragraph" w:customStyle="1" w:styleId="gn2">
    <w:name w:val="gn2"/>
    <w:basedOn w:val="Normal"/>
    <w:uiPriority w:val="99"/>
    <w:rsid w:val="000B6033"/>
    <w:pPr>
      <w:spacing w:before="60"/>
      <w:ind w:left="1985"/>
    </w:pPr>
    <w:rPr>
      <w:rFonts w:ascii="Arial" w:hAnsi="Arial"/>
      <w:b/>
      <w:caps/>
      <w:vanish/>
      <w:color w:val="0000FF"/>
      <w:sz w:val="16"/>
    </w:rPr>
  </w:style>
  <w:style w:type="paragraph" w:customStyle="1" w:styleId="gn1">
    <w:name w:val="gn1"/>
    <w:basedOn w:val="Normal"/>
    <w:next w:val="Normal"/>
    <w:uiPriority w:val="99"/>
    <w:rsid w:val="000B6033"/>
    <w:pPr>
      <w:spacing w:after="120" w:line="200" w:lineRule="atLeast"/>
      <w:ind w:left="2835"/>
      <w:jc w:val="left"/>
    </w:pPr>
    <w:rPr>
      <w:rFonts w:ascii="Arial" w:hAnsi="Arial"/>
      <w:b/>
      <w:caps/>
      <w:vanish/>
      <w:color w:val="FF0000"/>
      <w:sz w:val="16"/>
    </w:rPr>
  </w:style>
  <w:style w:type="paragraph" w:customStyle="1" w:styleId="NormalBulleted3">
    <w:name w:val="Normal Bulleted 3"/>
    <w:basedOn w:val="Normal"/>
    <w:uiPriority w:val="99"/>
    <w:rsid w:val="000B6033"/>
    <w:pPr>
      <w:numPr>
        <w:numId w:val="4"/>
      </w:numPr>
      <w:tabs>
        <w:tab w:val="left" w:pos="2268"/>
      </w:tabs>
      <w:ind w:left="2126" w:firstLine="3"/>
    </w:pPr>
  </w:style>
  <w:style w:type="paragraph" w:customStyle="1" w:styleId="Tabletext">
    <w:name w:val="Table text"/>
    <w:basedOn w:val="Normal"/>
    <w:next w:val="Normal"/>
    <w:rsid w:val="000B6033"/>
    <w:pPr>
      <w:spacing w:before="50" w:after="50"/>
      <w:ind w:left="57" w:right="113"/>
      <w:jc w:val="left"/>
    </w:pPr>
  </w:style>
  <w:style w:type="paragraph" w:customStyle="1" w:styleId="TableTitle">
    <w:name w:val="Table Title"/>
    <w:basedOn w:val="Normal"/>
    <w:next w:val="Tabletext"/>
    <w:uiPriority w:val="99"/>
    <w:rsid w:val="000B6033"/>
    <w:pPr>
      <w:keepNext/>
      <w:keepLines/>
      <w:spacing w:before="60"/>
      <w:ind w:left="57" w:right="113"/>
      <w:jc w:val="left"/>
    </w:pPr>
    <w:rPr>
      <w:b/>
      <w:color w:val="0000FF"/>
    </w:rPr>
  </w:style>
  <w:style w:type="character" w:styleId="PageNumber">
    <w:name w:val="page number"/>
    <w:uiPriority w:val="99"/>
    <w:rsid w:val="000B6033"/>
    <w:rPr>
      <w:rFonts w:ascii="Times New Roman" w:hAnsi="Times New Roman" w:cs="Times New Roman"/>
      <w:i/>
      <w:color w:val="auto"/>
      <w:sz w:val="16"/>
      <w:vertAlign w:val="baseline"/>
    </w:rPr>
  </w:style>
  <w:style w:type="paragraph" w:customStyle="1" w:styleId="gn3">
    <w:name w:val="gn3"/>
    <w:basedOn w:val="gn2"/>
    <w:uiPriority w:val="99"/>
    <w:rsid w:val="000B6033"/>
    <w:rPr>
      <w:color w:val="FF00FF"/>
    </w:rPr>
  </w:style>
  <w:style w:type="paragraph" w:customStyle="1" w:styleId="gn4">
    <w:name w:val="gn4"/>
    <w:basedOn w:val="gn3"/>
    <w:uiPriority w:val="99"/>
    <w:rsid w:val="000B6033"/>
    <w:rPr>
      <w:color w:val="008080"/>
    </w:rPr>
  </w:style>
  <w:style w:type="paragraph" w:customStyle="1" w:styleId="gn5">
    <w:name w:val="gn5"/>
    <w:basedOn w:val="gn4"/>
    <w:uiPriority w:val="99"/>
    <w:rsid w:val="000B6033"/>
    <w:rPr>
      <w:color w:val="008000"/>
    </w:rPr>
  </w:style>
  <w:style w:type="paragraph" w:customStyle="1" w:styleId="NormalBulleted1">
    <w:name w:val="Normal Bulleted 1"/>
    <w:basedOn w:val="Normal"/>
    <w:uiPriority w:val="99"/>
    <w:rsid w:val="000B6033"/>
    <w:pPr>
      <w:numPr>
        <w:numId w:val="2"/>
      </w:numPr>
      <w:ind w:left="1491" w:hanging="357"/>
    </w:pPr>
  </w:style>
  <w:style w:type="paragraph" w:customStyle="1" w:styleId="Tableindent">
    <w:name w:val="Table indent"/>
    <w:basedOn w:val="Tabletext"/>
    <w:uiPriority w:val="99"/>
    <w:rsid w:val="000B6033"/>
    <w:pPr>
      <w:numPr>
        <w:numId w:val="6"/>
      </w:numPr>
    </w:pPr>
  </w:style>
  <w:style w:type="paragraph" w:customStyle="1" w:styleId="TitlePageTitle">
    <w:name w:val="Title Page Title"/>
    <w:basedOn w:val="Heading1"/>
    <w:uiPriority w:val="99"/>
    <w:rsid w:val="000B6033"/>
    <w:pPr>
      <w:outlineLvl w:val="9"/>
    </w:pPr>
    <w:rPr>
      <w:b w:val="0"/>
    </w:rPr>
  </w:style>
  <w:style w:type="paragraph" w:customStyle="1" w:styleId="NormalBulleted2">
    <w:name w:val="Normal Bulleted 2"/>
    <w:basedOn w:val="Normal"/>
    <w:uiPriority w:val="99"/>
    <w:rsid w:val="000B6033"/>
    <w:pPr>
      <w:numPr>
        <w:numId w:val="5"/>
      </w:numPr>
    </w:pPr>
  </w:style>
  <w:style w:type="paragraph" w:customStyle="1" w:styleId="Flag">
    <w:name w:val="Flag"/>
    <w:basedOn w:val="Normal"/>
    <w:uiPriority w:val="99"/>
    <w:rsid w:val="000B6033"/>
    <w:rPr>
      <w:rFonts w:ascii="Arial" w:hAnsi="Arial"/>
      <w:b/>
      <w:caps/>
      <w:vanish/>
      <w:color w:val="808000"/>
      <w:sz w:val="16"/>
    </w:rPr>
  </w:style>
  <w:style w:type="paragraph" w:customStyle="1" w:styleId="Tableguidenote">
    <w:name w:val="Table guide note"/>
    <w:basedOn w:val="Tabletext"/>
    <w:rsid w:val="000B6033"/>
    <w:rPr>
      <w:rFonts w:ascii="Arial" w:hAnsi="Arial"/>
      <w:b/>
      <w:caps/>
      <w:vanish/>
      <w:color w:val="FF0000"/>
      <w:sz w:val="16"/>
    </w:rPr>
  </w:style>
  <w:style w:type="paragraph" w:customStyle="1" w:styleId="Tablehead">
    <w:name w:val="Table head"/>
    <w:basedOn w:val="Tabletext"/>
    <w:uiPriority w:val="99"/>
    <w:rsid w:val="000B6033"/>
    <w:pPr>
      <w:spacing w:before="0" w:after="60"/>
      <w:ind w:left="0" w:right="0"/>
    </w:pPr>
    <w:rPr>
      <w:b/>
      <w:color w:val="000080"/>
    </w:rPr>
  </w:style>
  <w:style w:type="paragraph" w:styleId="TOC1">
    <w:name w:val="toc 1"/>
    <w:basedOn w:val="Normal"/>
    <w:next w:val="Normal"/>
    <w:autoRedefine/>
    <w:uiPriority w:val="99"/>
    <w:semiHidden/>
    <w:rsid w:val="000B6033"/>
    <w:pPr>
      <w:keepNext/>
      <w:widowControl w:val="0"/>
      <w:pBdr>
        <w:bottom w:val="single" w:sz="12" w:space="1" w:color="auto"/>
      </w:pBdr>
      <w:spacing w:after="0"/>
      <w:jc w:val="left"/>
    </w:pPr>
    <w:rPr>
      <w:rFonts w:ascii="Arial Black" w:hAnsi="Arial Black"/>
      <w:b/>
    </w:rPr>
  </w:style>
  <w:style w:type="paragraph" w:styleId="TOC2">
    <w:name w:val="toc 2"/>
    <w:basedOn w:val="Normal"/>
    <w:next w:val="Normal"/>
    <w:autoRedefine/>
    <w:uiPriority w:val="39"/>
    <w:rsid w:val="000B6033"/>
    <w:pPr>
      <w:keepNext/>
      <w:widowControl w:val="0"/>
      <w:tabs>
        <w:tab w:val="right" w:leader="dot" w:pos="8505"/>
      </w:tabs>
      <w:spacing w:after="0"/>
      <w:jc w:val="left"/>
    </w:pPr>
    <w:rPr>
      <w:rFonts w:ascii="Arial" w:hAnsi="Arial"/>
      <w:b/>
    </w:rPr>
  </w:style>
  <w:style w:type="paragraph" w:styleId="TOC3">
    <w:name w:val="toc 3"/>
    <w:basedOn w:val="Normal"/>
    <w:next w:val="Normal"/>
    <w:autoRedefine/>
    <w:uiPriority w:val="99"/>
    <w:semiHidden/>
    <w:rsid w:val="000B6033"/>
    <w:pPr>
      <w:tabs>
        <w:tab w:val="right" w:leader="dot" w:pos="8505"/>
      </w:tabs>
      <w:spacing w:after="0"/>
      <w:ind w:left="1474"/>
      <w:jc w:val="left"/>
    </w:pPr>
  </w:style>
  <w:style w:type="paragraph" w:styleId="TOC4">
    <w:name w:val="toc 4"/>
    <w:basedOn w:val="Normal"/>
    <w:next w:val="Normal"/>
    <w:autoRedefine/>
    <w:uiPriority w:val="99"/>
    <w:semiHidden/>
    <w:rsid w:val="000B6033"/>
    <w:pPr>
      <w:tabs>
        <w:tab w:val="right" w:leader="dot" w:pos="8505"/>
      </w:tabs>
      <w:spacing w:after="0"/>
      <w:ind w:left="660"/>
      <w:jc w:val="left"/>
    </w:pPr>
  </w:style>
  <w:style w:type="paragraph" w:styleId="TOC5">
    <w:name w:val="toc 5"/>
    <w:basedOn w:val="Normal"/>
    <w:next w:val="Normal"/>
    <w:autoRedefine/>
    <w:uiPriority w:val="99"/>
    <w:semiHidden/>
    <w:rsid w:val="000B6033"/>
    <w:pPr>
      <w:tabs>
        <w:tab w:val="right" w:leader="dot" w:pos="8505"/>
      </w:tabs>
      <w:spacing w:after="0"/>
      <w:ind w:left="880"/>
      <w:jc w:val="left"/>
    </w:pPr>
  </w:style>
  <w:style w:type="paragraph" w:styleId="TOC6">
    <w:name w:val="toc 6"/>
    <w:basedOn w:val="Normal"/>
    <w:next w:val="Normal"/>
    <w:autoRedefine/>
    <w:uiPriority w:val="99"/>
    <w:semiHidden/>
    <w:rsid w:val="000B6033"/>
    <w:pPr>
      <w:tabs>
        <w:tab w:val="right" w:leader="dot" w:pos="8505"/>
      </w:tabs>
      <w:spacing w:after="0"/>
      <w:ind w:left="1100"/>
      <w:jc w:val="left"/>
    </w:pPr>
  </w:style>
  <w:style w:type="paragraph" w:styleId="TOC7">
    <w:name w:val="toc 7"/>
    <w:basedOn w:val="Normal"/>
    <w:next w:val="Normal"/>
    <w:autoRedefine/>
    <w:uiPriority w:val="99"/>
    <w:semiHidden/>
    <w:rsid w:val="000B6033"/>
    <w:pPr>
      <w:tabs>
        <w:tab w:val="right" w:leader="dot" w:pos="8505"/>
      </w:tabs>
      <w:spacing w:after="0"/>
      <w:ind w:left="1320"/>
      <w:jc w:val="left"/>
    </w:pPr>
  </w:style>
  <w:style w:type="paragraph" w:styleId="TOC8">
    <w:name w:val="toc 8"/>
    <w:basedOn w:val="Normal"/>
    <w:next w:val="Normal"/>
    <w:autoRedefine/>
    <w:uiPriority w:val="99"/>
    <w:semiHidden/>
    <w:rsid w:val="000B6033"/>
    <w:pPr>
      <w:tabs>
        <w:tab w:val="right" w:leader="dot" w:pos="8505"/>
      </w:tabs>
      <w:spacing w:after="0"/>
      <w:ind w:left="1540"/>
      <w:jc w:val="left"/>
    </w:pPr>
  </w:style>
  <w:style w:type="paragraph" w:styleId="TOC9">
    <w:name w:val="toc 9"/>
    <w:basedOn w:val="Normal"/>
    <w:next w:val="Normal"/>
    <w:autoRedefine/>
    <w:uiPriority w:val="99"/>
    <w:semiHidden/>
    <w:rsid w:val="000B6033"/>
    <w:pPr>
      <w:tabs>
        <w:tab w:val="right" w:leader="dot" w:pos="8505"/>
      </w:tabs>
      <w:ind w:left="1760"/>
    </w:pPr>
  </w:style>
  <w:style w:type="paragraph" w:customStyle="1" w:styleId="gn1sub">
    <w:name w:val="gn1sub"/>
    <w:basedOn w:val="gn1"/>
    <w:next w:val="Normal"/>
    <w:uiPriority w:val="99"/>
    <w:rsid w:val="000B6033"/>
    <w:pPr>
      <w:tabs>
        <w:tab w:val="num" w:pos="3195"/>
      </w:tabs>
      <w:ind w:left="3192" w:hanging="357"/>
    </w:pPr>
  </w:style>
  <w:style w:type="paragraph" w:customStyle="1" w:styleId="Contents">
    <w:name w:val="Contents"/>
    <w:basedOn w:val="Normal"/>
    <w:uiPriority w:val="99"/>
    <w:rsid w:val="000B6033"/>
    <w:pPr>
      <w:tabs>
        <w:tab w:val="left" w:pos="1418"/>
        <w:tab w:val="right" w:pos="8505"/>
      </w:tabs>
      <w:spacing w:after="120"/>
    </w:pPr>
  </w:style>
  <w:style w:type="paragraph" w:customStyle="1" w:styleId="URL">
    <w:name w:val="URL"/>
    <w:basedOn w:val="Normal"/>
    <w:next w:val="Normal"/>
    <w:uiPriority w:val="99"/>
    <w:rsid w:val="000B6033"/>
    <w:rPr>
      <w:b/>
    </w:rPr>
  </w:style>
  <w:style w:type="paragraph" w:customStyle="1" w:styleId="NumberOfPages">
    <w:name w:val="NumberOfPages"/>
    <w:basedOn w:val="Normal"/>
    <w:next w:val="Normal"/>
    <w:uiPriority w:val="99"/>
    <w:rsid w:val="000B6033"/>
    <w:pPr>
      <w:spacing w:after="200"/>
      <w:ind w:left="851"/>
      <w:jc w:val="center"/>
    </w:pPr>
    <w:rPr>
      <w:b/>
      <w:i/>
      <w:color w:val="0000FF"/>
      <w:u w:val="single"/>
    </w:rPr>
  </w:style>
  <w:style w:type="paragraph" w:customStyle="1" w:styleId="ScheduleText">
    <w:name w:val="ScheduleText"/>
    <w:basedOn w:val="Normal"/>
    <w:uiPriority w:val="99"/>
    <w:rsid w:val="000B6033"/>
    <w:pPr>
      <w:tabs>
        <w:tab w:val="left" w:pos="2835"/>
      </w:tabs>
    </w:pPr>
  </w:style>
  <w:style w:type="paragraph" w:customStyle="1" w:styleId="Paragraph">
    <w:name w:val="Paragraph"/>
    <w:basedOn w:val="Normal"/>
    <w:uiPriority w:val="99"/>
    <w:rsid w:val="000B6033"/>
    <w:pPr>
      <w:tabs>
        <w:tab w:val="left" w:pos="1134"/>
      </w:tabs>
    </w:pPr>
  </w:style>
  <w:style w:type="paragraph" w:customStyle="1" w:styleId="Sub-paragraph">
    <w:name w:val="Sub-paragraph"/>
    <w:basedOn w:val="NormalBulleted1"/>
    <w:uiPriority w:val="99"/>
    <w:rsid w:val="000B6033"/>
  </w:style>
  <w:style w:type="paragraph" w:customStyle="1" w:styleId="GuideNote">
    <w:name w:val="Guide Note"/>
    <w:uiPriority w:val="99"/>
    <w:rsid w:val="000B6033"/>
    <w:pPr>
      <w:spacing w:before="60" w:after="60"/>
      <w:ind w:left="1985"/>
    </w:pPr>
    <w:rPr>
      <w:rFonts w:ascii="Arial" w:hAnsi="Arial"/>
      <w:b/>
      <w:caps/>
      <w:vanish/>
      <w:color w:val="FF0000"/>
      <w:sz w:val="16"/>
      <w:lang w:eastAsia="en-US"/>
    </w:rPr>
  </w:style>
  <w:style w:type="paragraph" w:customStyle="1" w:styleId="Sub-GuideNote">
    <w:name w:val="Sub-Guide Note"/>
    <w:basedOn w:val="GuideNote"/>
    <w:autoRedefine/>
    <w:uiPriority w:val="99"/>
    <w:rsid w:val="000B6033"/>
    <w:pPr>
      <w:numPr>
        <w:numId w:val="3"/>
      </w:numPr>
    </w:pPr>
  </w:style>
  <w:style w:type="paragraph" w:customStyle="1" w:styleId="Sub-sub-paragraph">
    <w:name w:val="Sub-sub-paragraph"/>
    <w:basedOn w:val="NormalBulleted2"/>
    <w:uiPriority w:val="99"/>
    <w:rsid w:val="000B6033"/>
    <w:pPr>
      <w:numPr>
        <w:numId w:val="7"/>
      </w:numPr>
      <w:tabs>
        <w:tab w:val="clear" w:pos="927"/>
        <w:tab w:val="num" w:pos="1985"/>
      </w:tabs>
      <w:ind w:left="1985"/>
    </w:pPr>
  </w:style>
  <w:style w:type="paragraph" w:customStyle="1" w:styleId="Tableparagraphsub">
    <w:name w:val="Table paragraph sub"/>
    <w:basedOn w:val="Normal"/>
    <w:uiPriority w:val="99"/>
    <w:rsid w:val="000B6033"/>
    <w:pPr>
      <w:numPr>
        <w:numId w:val="8"/>
      </w:numPr>
      <w:spacing w:after="0"/>
      <w:jc w:val="left"/>
    </w:pPr>
    <w:rPr>
      <w:sz w:val="24"/>
      <w:szCs w:val="24"/>
    </w:rPr>
  </w:style>
  <w:style w:type="paragraph" w:customStyle="1" w:styleId="Tableparagraphsubdotpoint">
    <w:name w:val="Table paragraph sub dot point"/>
    <w:basedOn w:val="Tableparagraphsub"/>
    <w:autoRedefine/>
    <w:uiPriority w:val="99"/>
    <w:rsid w:val="000B6033"/>
    <w:pPr>
      <w:numPr>
        <w:numId w:val="0"/>
      </w:numPr>
      <w:spacing w:after="40"/>
    </w:pPr>
    <w:rPr>
      <w:rFonts w:ascii="Arial" w:hAnsi="Arial" w:cs="Arial"/>
      <w:color w:val="0000FF"/>
      <w:sz w:val="18"/>
    </w:rPr>
  </w:style>
  <w:style w:type="paragraph" w:customStyle="1" w:styleId="ugheading1">
    <w:name w:val="ug_heading1"/>
    <w:basedOn w:val="Heading4"/>
    <w:uiPriority w:val="99"/>
    <w:rsid w:val="000B6033"/>
    <w:pPr>
      <w:keepLines w:val="0"/>
      <w:numPr>
        <w:ilvl w:val="0"/>
        <w:numId w:val="0"/>
      </w:numPr>
      <w:spacing w:before="120"/>
    </w:pPr>
    <w:rPr>
      <w:rFonts w:ascii="Arial" w:hAnsi="Arial" w:cs="Arial"/>
      <w:b/>
      <w:bCs/>
      <w:color w:val="0000FF"/>
      <w:sz w:val="24"/>
    </w:rPr>
  </w:style>
  <w:style w:type="paragraph" w:customStyle="1" w:styleId="ugtext">
    <w:name w:val="ug_text"/>
    <w:uiPriority w:val="99"/>
    <w:rsid w:val="000B6033"/>
    <w:rPr>
      <w:rFonts w:ascii="Arial" w:hAnsi="Arial"/>
      <w:color w:val="0000FF"/>
      <w:sz w:val="18"/>
      <w:lang w:eastAsia="en-US"/>
    </w:rPr>
  </w:style>
  <w:style w:type="paragraph" w:customStyle="1" w:styleId="ugheading2">
    <w:name w:val="ug_heading2"/>
    <w:basedOn w:val="ugheading1"/>
    <w:uiPriority w:val="99"/>
    <w:rsid w:val="000B6033"/>
    <w:rPr>
      <w:rFonts w:ascii="Helvetica" w:hAnsi="Helvetica"/>
      <w:bCs w:val="0"/>
      <w:sz w:val="18"/>
    </w:rPr>
  </w:style>
  <w:style w:type="paragraph" w:customStyle="1" w:styleId="ugtextindent">
    <w:name w:val="ug_text_indent"/>
    <w:basedOn w:val="ugtext"/>
    <w:uiPriority w:val="99"/>
    <w:rsid w:val="000B6033"/>
    <w:pPr>
      <w:ind w:left="380"/>
    </w:pPr>
    <w:rPr>
      <w:rFonts w:ascii="Helvetica" w:hAnsi="Helvetica"/>
      <w:bCs/>
    </w:rPr>
  </w:style>
  <w:style w:type="character" w:styleId="Hyperlink">
    <w:name w:val="Hyperlink"/>
    <w:uiPriority w:val="99"/>
    <w:rsid w:val="000B6033"/>
    <w:rPr>
      <w:rFonts w:cs="Times New Roman"/>
      <w:color w:val="0000FF"/>
      <w:u w:val="single"/>
    </w:rPr>
  </w:style>
  <w:style w:type="paragraph" w:customStyle="1" w:styleId="TableText0">
    <w:name w:val="Table Text"/>
    <w:basedOn w:val="Normal"/>
    <w:uiPriority w:val="99"/>
    <w:rsid w:val="000B6033"/>
    <w:pPr>
      <w:ind w:left="0"/>
      <w:jc w:val="left"/>
    </w:pPr>
  </w:style>
  <w:style w:type="paragraph" w:customStyle="1" w:styleId="GuideNoteExample">
    <w:name w:val="Guide Note Example"/>
    <w:basedOn w:val="Normal"/>
    <w:uiPriority w:val="99"/>
    <w:rsid w:val="000B6033"/>
    <w:pPr>
      <w:spacing w:after="0"/>
      <w:jc w:val="left"/>
    </w:pPr>
    <w:rPr>
      <w:bCs/>
      <w:vanish/>
      <w:color w:val="FF0000"/>
      <w:szCs w:val="24"/>
    </w:rPr>
  </w:style>
  <w:style w:type="paragraph" w:customStyle="1" w:styleId="CIClauseReference">
    <w:name w:val="CI Clause Reference"/>
    <w:basedOn w:val="Normal"/>
    <w:uiPriority w:val="99"/>
    <w:rsid w:val="000B6033"/>
    <w:pPr>
      <w:spacing w:before="60" w:after="0"/>
      <w:ind w:left="0"/>
      <w:jc w:val="right"/>
    </w:pPr>
    <w:rPr>
      <w:rFonts w:ascii="Arial" w:hAnsi="Arial"/>
      <w:i/>
      <w:color w:val="800000"/>
      <w:sz w:val="18"/>
    </w:rPr>
  </w:style>
  <w:style w:type="paragraph" w:customStyle="1" w:styleId="Background">
    <w:name w:val="Background"/>
    <w:basedOn w:val="Normal"/>
    <w:uiPriority w:val="99"/>
    <w:rsid w:val="000B6033"/>
    <w:pPr>
      <w:spacing w:before="60" w:after="120"/>
    </w:pPr>
    <w:rPr>
      <w:rFonts w:ascii="Arial" w:hAnsi="Arial"/>
      <w:color w:val="800000"/>
      <w:sz w:val="18"/>
    </w:rPr>
  </w:style>
  <w:style w:type="paragraph" w:customStyle="1" w:styleId="Heading3NoNumber">
    <w:name w:val="Heading 3 NoNumber"/>
    <w:basedOn w:val="Heading3"/>
    <w:uiPriority w:val="99"/>
    <w:rsid w:val="000B6033"/>
    <w:pPr>
      <w:numPr>
        <w:ilvl w:val="0"/>
        <w:numId w:val="0"/>
      </w:numPr>
      <w:tabs>
        <w:tab w:val="clear" w:pos="709"/>
        <w:tab w:val="left" w:pos="425"/>
      </w:tabs>
      <w:jc w:val="both"/>
    </w:pPr>
    <w:rPr>
      <w:iCs/>
      <w:noProof/>
      <w:color w:val="auto"/>
    </w:rPr>
  </w:style>
  <w:style w:type="paragraph" w:customStyle="1" w:styleId="Indent1">
    <w:name w:val="Indent 1"/>
    <w:basedOn w:val="Normal"/>
    <w:uiPriority w:val="99"/>
    <w:rsid w:val="000B6033"/>
    <w:pPr>
      <w:spacing w:after="200"/>
      <w:ind w:left="1418" w:hanging="567"/>
    </w:pPr>
  </w:style>
  <w:style w:type="character" w:styleId="Strong">
    <w:name w:val="Strong"/>
    <w:uiPriority w:val="99"/>
    <w:qFormat/>
    <w:rsid w:val="000B6033"/>
    <w:rPr>
      <w:rFonts w:cs="Times New Roman"/>
      <w:b/>
    </w:rPr>
  </w:style>
  <w:style w:type="character" w:styleId="Emphasis">
    <w:name w:val="Emphasis"/>
    <w:uiPriority w:val="99"/>
    <w:qFormat/>
    <w:rsid w:val="000B6033"/>
    <w:rPr>
      <w:rFonts w:cs="Times New Roman"/>
      <w:i/>
    </w:rPr>
  </w:style>
  <w:style w:type="paragraph" w:customStyle="1" w:styleId="Style1">
    <w:name w:val="Style1"/>
    <w:basedOn w:val="TOC2"/>
    <w:uiPriority w:val="99"/>
    <w:rsid w:val="005E0E3B"/>
    <w:pPr>
      <w:tabs>
        <w:tab w:val="left" w:pos="1540"/>
      </w:tabs>
    </w:pPr>
  </w:style>
  <w:style w:type="paragraph" w:styleId="BalloonText">
    <w:name w:val="Balloon Text"/>
    <w:basedOn w:val="Normal"/>
    <w:link w:val="BalloonTextChar"/>
    <w:uiPriority w:val="99"/>
    <w:semiHidden/>
    <w:rsid w:val="000729B3"/>
    <w:rPr>
      <w:rFonts w:ascii="Tahoma" w:hAnsi="Tahoma" w:cs="Tahoma"/>
      <w:sz w:val="16"/>
      <w:szCs w:val="16"/>
    </w:rPr>
  </w:style>
  <w:style w:type="character" w:customStyle="1" w:styleId="BalloonTextChar">
    <w:name w:val="Balloon Text Char"/>
    <w:link w:val="BalloonText"/>
    <w:uiPriority w:val="99"/>
    <w:semiHidden/>
    <w:rsid w:val="00931568"/>
    <w:rPr>
      <w:sz w:val="0"/>
      <w:szCs w:val="0"/>
      <w:lang w:eastAsia="en-US"/>
    </w:rPr>
  </w:style>
  <w:style w:type="table" w:styleId="TableGrid">
    <w:name w:val="Table Grid"/>
    <w:basedOn w:val="TableNormal"/>
    <w:uiPriority w:val="99"/>
    <w:rsid w:val="00D12FF8"/>
    <w:pPr>
      <w:spacing w:after="60"/>
      <w:ind w:left="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3747D"/>
    <w:rPr>
      <w:rFonts w:cs="Times New Roman"/>
    </w:rPr>
  </w:style>
  <w:style w:type="character" w:styleId="CommentReference">
    <w:name w:val="annotation reference"/>
    <w:basedOn w:val="DefaultParagraphFont"/>
    <w:uiPriority w:val="99"/>
    <w:unhideWhenUsed/>
    <w:rsid w:val="003C0208"/>
    <w:rPr>
      <w:sz w:val="16"/>
      <w:szCs w:val="16"/>
    </w:rPr>
  </w:style>
  <w:style w:type="paragraph" w:styleId="CommentText">
    <w:name w:val="annotation text"/>
    <w:basedOn w:val="Normal"/>
    <w:link w:val="CommentTextChar"/>
    <w:uiPriority w:val="99"/>
    <w:unhideWhenUsed/>
    <w:rsid w:val="003C0208"/>
  </w:style>
  <w:style w:type="character" w:customStyle="1" w:styleId="CommentTextChar">
    <w:name w:val="Comment Text Char"/>
    <w:basedOn w:val="DefaultParagraphFont"/>
    <w:link w:val="CommentText"/>
    <w:uiPriority w:val="99"/>
    <w:rsid w:val="003C0208"/>
    <w:rPr>
      <w:lang w:eastAsia="en-US"/>
    </w:rPr>
  </w:style>
  <w:style w:type="paragraph" w:styleId="CommentSubject">
    <w:name w:val="annotation subject"/>
    <w:basedOn w:val="CommentText"/>
    <w:next w:val="CommentText"/>
    <w:link w:val="CommentSubjectChar"/>
    <w:uiPriority w:val="99"/>
    <w:semiHidden/>
    <w:unhideWhenUsed/>
    <w:rsid w:val="003C0208"/>
    <w:rPr>
      <w:b/>
      <w:bCs/>
    </w:rPr>
  </w:style>
  <w:style w:type="character" w:customStyle="1" w:styleId="CommentSubjectChar">
    <w:name w:val="Comment Subject Char"/>
    <w:basedOn w:val="CommentTextChar"/>
    <w:link w:val="CommentSubject"/>
    <w:uiPriority w:val="99"/>
    <w:semiHidden/>
    <w:rsid w:val="003C0208"/>
    <w:rPr>
      <w:b/>
      <w:bCs/>
      <w:lang w:eastAsia="en-US"/>
    </w:rPr>
  </w:style>
  <w:style w:type="paragraph" w:styleId="ListParagraph">
    <w:name w:val="List Paragraph"/>
    <w:basedOn w:val="Normal"/>
    <w:uiPriority w:val="34"/>
    <w:qFormat/>
    <w:rsid w:val="000E4A9A"/>
    <w:pPr>
      <w:ind w:left="720"/>
      <w:contextualSpacing/>
    </w:pPr>
  </w:style>
  <w:style w:type="paragraph" w:styleId="Revision">
    <w:name w:val="Revision"/>
    <w:hidden/>
    <w:uiPriority w:val="99"/>
    <w:semiHidden/>
    <w:rsid w:val="00E21D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831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dpws_%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dpws_ new.dot</Template>
  <TotalTime>142</TotalTime>
  <Pages>8</Pages>
  <Words>1388</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&gt;Insert CONTRACT NAME by overwriting these words in "File", "Properties", "Summary".</vt:lpstr>
    </vt:vector>
  </TitlesOfParts>
  <Company>NSW Public Works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&gt;Insert CONTRACT NAME by overwriting these words in "File", "Properties", "Summary".</dc:title>
  <dc:subject>&gt;  Insert Contract No. by overwriting this in "File", "Properties", "Summary".</dc:subject>
  <dc:creator>Tony Moore</dc:creator>
  <cp:keywords>MW21 Tender Schedules standard form</cp:keywords>
  <dc:description>Amendment date: 23 December 2011</dc:description>
  <cp:lastModifiedBy>Louisa Clarkson</cp:lastModifiedBy>
  <cp:revision>74</cp:revision>
  <cp:lastPrinted>2021-04-01T03:56:00Z</cp:lastPrinted>
  <dcterms:created xsi:type="dcterms:W3CDTF">2020-12-19T13:27:00Z</dcterms:created>
  <dcterms:modified xsi:type="dcterms:W3CDTF">2021-05-06T05:14:00Z</dcterms:modified>
</cp:coreProperties>
</file>